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295D8C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E07723">
      <w:pPr>
        <w:pStyle w:val="Title"/>
        <w:rPr>
          <w:rFonts w:ascii="Arial" w:hAnsi="Arial" w:cs="Arial"/>
          <w:b w:val="0"/>
          <w:sz w:val="22"/>
          <w:szCs w:val="22"/>
        </w:rPr>
      </w:pPr>
      <w:r w:rsidRPr="00055D1D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055D1D" w:rsidRDefault="00C6690C" w:rsidP="00E0772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6690C" w:rsidRPr="00055D1D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055D1D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055D1D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2206E5" w:rsidRPr="00055D1D" w:rsidRDefault="002206E5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</w:p>
    <w:p w:rsidR="00C6690C" w:rsidRPr="00055D1D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055D1D">
        <w:rPr>
          <w:rFonts w:ascii="Arial" w:hAnsi="Arial" w:cs="Arial"/>
          <w:sz w:val="22"/>
          <w:szCs w:val="22"/>
          <w:lang w:val="ru-RU" w:eastAsia="en-US"/>
        </w:rPr>
        <w:t xml:space="preserve">ЕЛЕКТРОПРИВРЕДА СРБИЈЕ </w:t>
      </w:r>
      <w:r w:rsidRPr="00055D1D">
        <w:rPr>
          <w:rFonts w:ascii="Arial" w:hAnsi="Arial" w:cs="Arial"/>
          <w:sz w:val="22"/>
          <w:szCs w:val="22"/>
          <w:lang w:eastAsia="en-US"/>
        </w:rPr>
        <w:t>ЈП  БЕОГРАД-ОГРАНАК</w:t>
      </w:r>
      <w:r w:rsidR="00EA07F9" w:rsidRPr="00055D1D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A07F9" w:rsidRPr="00055D1D">
        <w:rPr>
          <w:rFonts w:ascii="Arial" w:hAnsi="Arial" w:cs="Arial"/>
          <w:sz w:val="22"/>
          <w:szCs w:val="22"/>
          <w:lang w:val="sr-Cyrl-RS" w:eastAsia="en-US"/>
        </w:rPr>
        <w:t>ТЕНТ</w:t>
      </w:r>
    </w:p>
    <w:p w:rsidR="00C6690C" w:rsidRPr="00055D1D" w:rsidRDefault="00C6690C" w:rsidP="00E07723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055D1D">
        <w:rPr>
          <w:rFonts w:ascii="Arial" w:hAnsi="Arial" w:cs="Arial"/>
          <w:sz w:val="22"/>
          <w:szCs w:val="22"/>
          <w:lang w:eastAsia="en-US"/>
        </w:rPr>
        <w:t xml:space="preserve">Улица </w:t>
      </w:r>
      <w:r w:rsidR="00EA07F9" w:rsidRPr="00055D1D">
        <w:rPr>
          <w:rFonts w:ascii="Arial" w:hAnsi="Arial" w:cs="Arial"/>
          <w:sz w:val="22"/>
          <w:szCs w:val="22"/>
          <w:lang w:val="sr-Cyrl-RS" w:eastAsia="en-US"/>
        </w:rPr>
        <w:t>Богољуба Урошевића</w:t>
      </w:r>
      <w:r w:rsidR="00320CAD" w:rsidRPr="00055D1D">
        <w:rPr>
          <w:rFonts w:ascii="Arial" w:hAnsi="Arial" w:cs="Arial"/>
          <w:sz w:val="22"/>
          <w:szCs w:val="22"/>
          <w:lang w:val="sr-Cyrl-RS" w:eastAsia="en-US"/>
        </w:rPr>
        <w:t>-Црног</w:t>
      </w:r>
      <w:r w:rsidRPr="00055D1D">
        <w:rPr>
          <w:rFonts w:ascii="Arial" w:hAnsi="Arial" w:cs="Arial"/>
          <w:sz w:val="22"/>
          <w:szCs w:val="22"/>
          <w:lang w:eastAsia="en-US"/>
        </w:rPr>
        <w:t xml:space="preserve"> број</w:t>
      </w:r>
      <w:r w:rsidR="00EA07F9" w:rsidRPr="00055D1D">
        <w:rPr>
          <w:rFonts w:ascii="Arial" w:hAnsi="Arial" w:cs="Arial"/>
          <w:sz w:val="22"/>
          <w:szCs w:val="22"/>
          <w:lang w:val="sr-Cyrl-RS" w:eastAsia="en-US"/>
        </w:rPr>
        <w:t xml:space="preserve"> 44.</w:t>
      </w:r>
      <w:r w:rsidR="00802BF2" w:rsidRPr="00055D1D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="00802BF2" w:rsidRPr="00055D1D">
        <w:rPr>
          <w:rFonts w:ascii="Arial" w:hAnsi="Arial" w:cs="Arial"/>
          <w:sz w:val="22"/>
          <w:szCs w:val="22"/>
          <w:lang w:val="sr-Cyrl-RS" w:eastAsia="en-US"/>
        </w:rPr>
        <w:t>Обреновац</w:t>
      </w:r>
    </w:p>
    <w:p w:rsidR="00C6690C" w:rsidRPr="00055D1D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eastAsia="en-US"/>
        </w:rPr>
      </w:pPr>
    </w:p>
    <w:p w:rsidR="00C6690C" w:rsidRPr="00055D1D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C6690C" w:rsidRPr="00055D1D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055D1D" w:rsidRDefault="003160F2" w:rsidP="00246B36">
      <w:pPr>
        <w:jc w:val="center"/>
        <w:rPr>
          <w:rFonts w:ascii="Arial" w:hAnsi="Arial" w:cs="Arial"/>
          <w:b/>
          <w:sz w:val="22"/>
          <w:szCs w:val="22"/>
        </w:rPr>
      </w:pPr>
      <w:r w:rsidRPr="00055D1D">
        <w:rPr>
          <w:rFonts w:ascii="Arial" w:hAnsi="Arial" w:cs="Arial"/>
          <w:b/>
          <w:sz w:val="22"/>
          <w:szCs w:val="22"/>
          <w:lang w:val="sr-Cyrl-RS"/>
        </w:rPr>
        <w:t>ПРВА</w:t>
      </w:r>
      <w:r w:rsidR="00C6690C" w:rsidRPr="00055D1D">
        <w:rPr>
          <w:rFonts w:ascii="Arial" w:hAnsi="Arial" w:cs="Arial"/>
          <w:b/>
          <w:i/>
          <w:color w:val="4F81BD"/>
          <w:sz w:val="22"/>
          <w:szCs w:val="22"/>
        </w:rPr>
        <w:t xml:space="preserve"> </w:t>
      </w:r>
      <w:r w:rsidR="00C6690C" w:rsidRPr="00055D1D">
        <w:rPr>
          <w:rFonts w:ascii="Arial" w:hAnsi="Arial" w:cs="Arial"/>
          <w:b/>
          <w:sz w:val="22"/>
          <w:szCs w:val="22"/>
        </w:rPr>
        <w:t>ИЗМЕНА</w:t>
      </w:r>
    </w:p>
    <w:p w:rsidR="00C6690C" w:rsidRPr="00055D1D" w:rsidRDefault="00C6690C" w:rsidP="00F717AF">
      <w:pPr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55D1D">
        <w:rPr>
          <w:rFonts w:ascii="Arial" w:hAnsi="Arial" w:cs="Arial"/>
          <w:sz w:val="22"/>
          <w:szCs w:val="22"/>
        </w:rPr>
        <w:t>КОНКУРСНЕ ДОКУМЕНТАЦИЈЕ</w:t>
      </w: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BE52B7" w:rsidRPr="00055D1D" w:rsidRDefault="00C6690C" w:rsidP="00A170E8">
      <w:pPr>
        <w:pStyle w:val="BodyText"/>
        <w:jc w:val="center"/>
        <w:rPr>
          <w:rFonts w:ascii="Arial" w:hAnsi="Arial" w:cs="Arial"/>
          <w:sz w:val="22"/>
          <w:szCs w:val="22"/>
          <w:lang w:val="ru-RU"/>
        </w:rPr>
      </w:pPr>
      <w:r w:rsidRPr="00055D1D">
        <w:rPr>
          <w:rFonts w:ascii="Arial" w:hAnsi="Arial" w:cs="Arial"/>
          <w:sz w:val="22"/>
          <w:szCs w:val="22"/>
        </w:rPr>
        <w:t xml:space="preserve">ЗА ЈАВНУ НАБАВКУ </w:t>
      </w:r>
      <w:r w:rsidR="00AD01A6" w:rsidRPr="00055D1D">
        <w:rPr>
          <w:rFonts w:ascii="Arial" w:hAnsi="Arial" w:cs="Arial"/>
          <w:sz w:val="22"/>
          <w:szCs w:val="22"/>
          <w:lang w:val="sr-Cyrl-RS"/>
        </w:rPr>
        <w:t>РАДОВА</w:t>
      </w:r>
      <w:r w:rsidRPr="00055D1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68C8" w:rsidRPr="00055D1D" w:rsidRDefault="00AD01A6" w:rsidP="001368C8">
      <w:pPr>
        <w:pStyle w:val="BodyText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055D1D">
        <w:rPr>
          <w:rFonts w:ascii="Arial" w:hAnsi="Arial"/>
          <w:sz w:val="22"/>
          <w:szCs w:val="22"/>
          <w:lang w:val="ru-RU"/>
        </w:rPr>
        <w:t>Шамотерски радови на котловима агрегата А3 и А5 -ТЕ Колубара</w:t>
      </w:r>
    </w:p>
    <w:p w:rsidR="00C6690C" w:rsidRPr="00055D1D" w:rsidRDefault="00C6690C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55D1D">
        <w:rPr>
          <w:rFonts w:ascii="Arial" w:hAnsi="Arial" w:cs="Arial"/>
          <w:sz w:val="22"/>
          <w:szCs w:val="22"/>
        </w:rPr>
        <w:t xml:space="preserve">- У </w:t>
      </w:r>
      <w:r w:rsidR="00EA07F9" w:rsidRPr="00055D1D">
        <w:rPr>
          <w:rFonts w:ascii="Arial" w:hAnsi="Arial" w:cs="Arial"/>
          <w:sz w:val="22"/>
          <w:szCs w:val="22"/>
          <w:lang w:val="sr-Cyrl-RS"/>
        </w:rPr>
        <w:t>ОТВОРЕНОМ</w:t>
      </w:r>
      <w:r w:rsidRPr="00055D1D">
        <w:rPr>
          <w:rFonts w:ascii="Arial" w:hAnsi="Arial" w:cs="Arial"/>
          <w:sz w:val="22"/>
          <w:szCs w:val="22"/>
        </w:rPr>
        <w:t xml:space="preserve"> ПОСТУПКУ -</w:t>
      </w: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5312FF" w:rsidRDefault="00C6690C" w:rsidP="005312FF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</w:rPr>
        <w:t>ЈАВНА</w:t>
      </w:r>
      <w:r w:rsidRPr="00055D1D">
        <w:rPr>
          <w:rFonts w:ascii="Arial" w:hAnsi="Arial" w:cs="Arial"/>
          <w:color w:val="4F81BD"/>
          <w:sz w:val="22"/>
          <w:szCs w:val="22"/>
        </w:rPr>
        <w:t xml:space="preserve"> </w:t>
      </w:r>
      <w:r w:rsidRPr="00055D1D">
        <w:rPr>
          <w:rFonts w:ascii="Arial" w:hAnsi="Arial" w:cs="Arial"/>
          <w:sz w:val="22"/>
          <w:szCs w:val="22"/>
        </w:rPr>
        <w:t xml:space="preserve">НАБАВКА </w:t>
      </w:r>
    </w:p>
    <w:p w:rsidR="00C6690C" w:rsidRPr="00055D1D" w:rsidRDefault="005312FF" w:rsidP="005312F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55D1D">
        <w:rPr>
          <w:rFonts w:ascii="Arial" w:hAnsi="Arial" w:cs="Arial"/>
          <w:sz w:val="22"/>
          <w:szCs w:val="22"/>
          <w:lang w:val="ru-RU" w:eastAsia="en-US"/>
        </w:rPr>
        <w:t>3834/2019-3000/0917/2019</w:t>
      </w:r>
    </w:p>
    <w:p w:rsidR="0092732C" w:rsidRPr="00055D1D" w:rsidRDefault="00C6690C" w:rsidP="0092732C">
      <w:pPr>
        <w:tabs>
          <w:tab w:val="left" w:pos="8640"/>
        </w:tabs>
        <w:ind w:left="-360" w:right="-19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055D1D">
        <w:rPr>
          <w:rFonts w:ascii="Arial" w:hAnsi="Arial" w:cs="Arial"/>
          <w:sz w:val="22"/>
          <w:szCs w:val="22"/>
        </w:rPr>
        <w:t xml:space="preserve">(број </w:t>
      </w:r>
      <w:r w:rsidR="005312FF" w:rsidRPr="00CB682F">
        <w:rPr>
          <w:rFonts w:eastAsia="Arial Unicode MS" w:cs="Arial"/>
          <w:kern w:val="2"/>
          <w:lang w:val="ru-RU"/>
        </w:rPr>
        <w:t xml:space="preserve">број </w:t>
      </w:r>
      <w:r w:rsidR="005312FF" w:rsidRPr="00CB682F">
        <w:rPr>
          <w:rFonts w:eastAsia="Arial Unicode MS" w:cs="Arial"/>
          <w:b/>
          <w:color w:val="000000"/>
          <w:kern w:val="2"/>
        </w:rPr>
        <w:t>5365-E.</w:t>
      </w:r>
      <w:r w:rsidR="005312FF" w:rsidRPr="00CB682F">
        <w:rPr>
          <w:rFonts w:eastAsia="Arial Unicode MS" w:cs="Arial"/>
          <w:b/>
          <w:color w:val="000000"/>
          <w:kern w:val="2"/>
          <w:lang w:val="sr-Cyrl-RS"/>
        </w:rPr>
        <w:t>03</w:t>
      </w:r>
      <w:r w:rsidR="005312FF" w:rsidRPr="00CB682F">
        <w:rPr>
          <w:rFonts w:eastAsia="Arial Unicode MS" w:cs="Arial"/>
          <w:b/>
          <w:color w:val="000000"/>
          <w:kern w:val="2"/>
        </w:rPr>
        <w:t>.</w:t>
      </w:r>
      <w:r w:rsidR="005312FF" w:rsidRPr="00CB682F">
        <w:rPr>
          <w:rFonts w:eastAsia="Arial Unicode MS" w:cs="Arial"/>
          <w:b/>
          <w:color w:val="000000"/>
          <w:kern w:val="2"/>
          <w:lang w:val="sr-Cyrl-RS"/>
        </w:rPr>
        <w:t>04-</w:t>
      </w:r>
      <w:r w:rsidR="005312FF">
        <w:rPr>
          <w:rFonts w:eastAsia="Arial Unicode MS" w:cs="Arial"/>
          <w:b/>
          <w:color w:val="000000"/>
          <w:kern w:val="2"/>
        </w:rPr>
        <w:t>90120/3</w:t>
      </w:r>
      <w:r w:rsidR="005312FF" w:rsidRPr="00CB682F">
        <w:rPr>
          <w:rFonts w:eastAsia="Arial Unicode MS" w:cs="Arial"/>
          <w:b/>
          <w:color w:val="000000"/>
          <w:kern w:val="2"/>
          <w:lang w:val="sr-Cyrl-RS"/>
        </w:rPr>
        <w:t xml:space="preserve">-2020   </w:t>
      </w:r>
      <w:r w:rsidR="005312FF" w:rsidRPr="00CB682F">
        <w:rPr>
          <w:rFonts w:eastAsia="Arial Unicode MS" w:cs="Arial"/>
          <w:kern w:val="2"/>
          <w:lang w:val="ru-RU"/>
        </w:rPr>
        <w:t xml:space="preserve">од  </w:t>
      </w:r>
      <w:r w:rsidR="005312FF">
        <w:rPr>
          <w:rFonts w:eastAsia="Arial Unicode MS" w:cs="Arial"/>
          <w:kern w:val="2"/>
        </w:rPr>
        <w:t>11</w:t>
      </w:r>
      <w:r w:rsidR="005312FF" w:rsidRPr="00CB682F">
        <w:rPr>
          <w:rFonts w:eastAsia="Arial Unicode MS" w:cs="Arial"/>
          <w:kern w:val="2"/>
          <w:lang w:val="ru-RU"/>
        </w:rPr>
        <w:t>.</w:t>
      </w:r>
      <w:r w:rsidR="005312FF">
        <w:rPr>
          <w:rFonts w:eastAsia="Arial Unicode MS" w:cs="Arial"/>
          <w:kern w:val="2"/>
        </w:rPr>
        <w:t>02</w:t>
      </w:r>
      <w:r w:rsidR="005312FF" w:rsidRPr="00CB682F">
        <w:rPr>
          <w:rFonts w:eastAsia="Arial Unicode MS" w:cs="Arial"/>
          <w:kern w:val="2"/>
          <w:lang w:val="ru-RU"/>
        </w:rPr>
        <w:t>.2020. године</w:t>
      </w:r>
      <w:r w:rsidR="0092732C"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)</w:t>
      </w: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BF7464" w:rsidRPr="00055D1D" w:rsidRDefault="00BF7464" w:rsidP="00BF7464">
      <w:pPr>
        <w:suppressAutoHyphens w:val="0"/>
        <w:spacing w:before="120"/>
        <w:jc w:val="right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  <w:r w:rsidRPr="00055D1D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>К О М И С И Ј А</w:t>
      </w:r>
    </w:p>
    <w:p w:rsidR="00BF7464" w:rsidRPr="00055D1D" w:rsidRDefault="00BF7464" w:rsidP="00BF7464">
      <w:pPr>
        <w:tabs>
          <w:tab w:val="left" w:pos="3828"/>
          <w:tab w:val="left" w:pos="4111"/>
        </w:tabs>
        <w:suppressAutoHyphens w:val="0"/>
        <w:spacing w:before="120"/>
        <w:jc w:val="right"/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</w:pP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                                                                   за спровођење ЈН</w:t>
      </w:r>
      <w:r w:rsidRPr="00055D1D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 бр.</w:t>
      </w:r>
      <w:r w:rsidR="001368C8" w:rsidRPr="00055D1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AD01A6" w:rsidRPr="00055D1D">
        <w:rPr>
          <w:rFonts w:ascii="Arial" w:hAnsi="Arial" w:cs="Arial"/>
          <w:sz w:val="22"/>
          <w:szCs w:val="22"/>
          <w:lang w:val="ru-RU" w:eastAsia="en-US"/>
        </w:rPr>
        <w:t>3834/2019-3000/0917/2019</w:t>
      </w:r>
    </w:p>
    <w:p w:rsidR="00BF7464" w:rsidRPr="00055D1D" w:rsidRDefault="00BF7464" w:rsidP="00CF6F6C">
      <w:pPr>
        <w:suppressAutoHyphens w:val="0"/>
        <w:spacing w:before="120"/>
        <w:jc w:val="right"/>
        <w:rPr>
          <w:rFonts w:ascii="Arial" w:hAnsi="Arial" w:cs="Arial"/>
          <w:bCs/>
          <w:color w:val="FF0000"/>
          <w:sz w:val="22"/>
          <w:szCs w:val="22"/>
          <w:lang w:val="en-US"/>
        </w:rPr>
      </w:pP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                     </w:t>
      </w:r>
      <w:r w:rsidR="00AC397B"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                              </w:t>
      </w:r>
      <w:r w:rsidRPr="00055D1D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формирана Решењем бр. 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5365-Е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</w:rPr>
        <w:t>.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03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</w:rPr>
        <w:t>.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04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</w:rPr>
        <w:t>.</w:t>
      </w:r>
      <w:r w:rsidR="009F707D" w:rsidRPr="009F707D">
        <w:rPr>
          <w:rFonts w:ascii="Arial" w:eastAsia="Arial Unicode MS" w:hAnsi="Arial"/>
          <w:color w:val="000000"/>
          <w:kern w:val="2"/>
          <w:sz w:val="22"/>
          <w:szCs w:val="22"/>
          <w:lang w:val="en-US"/>
        </w:rPr>
        <w:t>726564</w:t>
      </w:r>
      <w:r w:rsidR="00CF6F6C" w:rsidRPr="009F707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/2</w:t>
      </w:r>
      <w:r w:rsidR="00CF6F6C" w:rsidRPr="00055D1D">
        <w:rPr>
          <w:rFonts w:ascii="Arial" w:eastAsia="Arial Unicode MS" w:hAnsi="Arial" w:cs="Arial"/>
          <w:color w:val="000000"/>
          <w:kern w:val="2"/>
          <w:sz w:val="22"/>
          <w:szCs w:val="22"/>
          <w:lang w:val="ru-RU"/>
        </w:rPr>
        <w:t>-2019</w:t>
      </w: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925ED8" w:rsidRPr="00055D1D" w:rsidRDefault="00925ED8" w:rsidP="00BF7464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  <w:lang w:val="en-US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C6690C" w:rsidRPr="00055D1D" w:rsidRDefault="00C6690C" w:rsidP="00F717AF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92732C" w:rsidRPr="00055D1D" w:rsidRDefault="0092732C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8656E3" w:rsidRPr="00055D1D" w:rsidRDefault="008656E3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8656E3" w:rsidRPr="00055D1D" w:rsidRDefault="008656E3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92732C" w:rsidRPr="00055D1D" w:rsidRDefault="0092732C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92732C" w:rsidRPr="00055D1D" w:rsidRDefault="0092732C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  <w:lang w:val="sr-Cyrl-RS"/>
        </w:rPr>
        <w:t xml:space="preserve">Обреновац, </w:t>
      </w:r>
      <w:r w:rsidR="00014ABA" w:rsidRPr="00055D1D">
        <w:rPr>
          <w:rFonts w:ascii="Arial" w:hAnsi="Arial" w:cs="Arial"/>
          <w:sz w:val="22"/>
          <w:szCs w:val="22"/>
          <w:lang w:val="sr-Cyrl-RS"/>
        </w:rPr>
        <w:t>ФЕБРУАР</w:t>
      </w:r>
      <w:r w:rsidR="001A63F0" w:rsidRPr="00055D1D">
        <w:rPr>
          <w:rFonts w:ascii="Arial" w:hAnsi="Arial" w:cs="Arial"/>
          <w:sz w:val="22"/>
          <w:szCs w:val="22"/>
          <w:lang w:val="sr-Cyrl-RS"/>
        </w:rPr>
        <w:t xml:space="preserve"> 2020</w:t>
      </w:r>
      <w:r w:rsidRPr="00055D1D">
        <w:rPr>
          <w:rFonts w:ascii="Arial" w:hAnsi="Arial" w:cs="Arial"/>
          <w:sz w:val="22"/>
          <w:szCs w:val="22"/>
          <w:lang w:val="sr-Cyrl-RS"/>
        </w:rPr>
        <w:t>.године</w:t>
      </w:r>
    </w:p>
    <w:p w:rsidR="008656E3" w:rsidRPr="00055D1D" w:rsidRDefault="008656E3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BF7464" w:rsidRPr="00055D1D" w:rsidRDefault="00BF7464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772092" w:rsidRPr="00055D1D" w:rsidRDefault="00772092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772092" w:rsidRPr="00055D1D" w:rsidRDefault="00772092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772092" w:rsidRPr="00055D1D" w:rsidRDefault="00772092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F64ACA" w:rsidRPr="00055D1D" w:rsidRDefault="00F64ACA" w:rsidP="0092732C">
      <w:pPr>
        <w:spacing w:line="10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1368C8" w:rsidRPr="00055D1D" w:rsidRDefault="00C6690C" w:rsidP="00897B7E">
      <w:pPr>
        <w:spacing w:line="100" w:lineRule="atLeast"/>
        <w:jc w:val="both"/>
        <w:rPr>
          <w:rFonts w:ascii="Arial" w:eastAsia="Arial Unicode MS" w:hAnsi="Arial" w:cs="Arial"/>
          <w:color w:val="000000"/>
          <w:kern w:val="2"/>
          <w:sz w:val="22"/>
          <w:szCs w:val="22"/>
          <w:lang w:val="sr-Cyrl-RS"/>
        </w:rPr>
      </w:pPr>
      <w:r w:rsidRPr="00055D1D">
        <w:rPr>
          <w:rFonts w:ascii="Arial" w:hAnsi="Arial" w:cs="Arial"/>
          <w:color w:val="000000"/>
          <w:kern w:val="2"/>
          <w:sz w:val="22"/>
          <w:szCs w:val="22"/>
        </w:rPr>
        <w:t>На основу члана 6</w:t>
      </w:r>
      <w:r w:rsidRPr="00055D1D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055D1D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055D1D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055D1D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055D1D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1368C8" w:rsidRPr="00055D1D" w:rsidRDefault="001368C8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</w:p>
    <w:p w:rsidR="00C6690C" w:rsidRPr="00055D1D" w:rsidRDefault="003160F2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055D1D">
        <w:rPr>
          <w:rFonts w:ascii="Arial" w:hAnsi="Arial" w:cs="Arial"/>
          <w:b/>
          <w:spacing w:val="80"/>
          <w:sz w:val="22"/>
          <w:szCs w:val="22"/>
          <w:lang w:val="sr-Cyrl-RS"/>
        </w:rPr>
        <w:t>ПРВ</w:t>
      </w:r>
      <w:r w:rsidR="004272D8" w:rsidRPr="00055D1D">
        <w:rPr>
          <w:rFonts w:ascii="Arial" w:hAnsi="Arial" w:cs="Arial"/>
          <w:b/>
          <w:spacing w:val="80"/>
          <w:sz w:val="22"/>
          <w:szCs w:val="22"/>
          <w:lang w:val="sr-Cyrl-RS"/>
        </w:rPr>
        <w:t>У</w:t>
      </w:r>
      <w:r w:rsidR="00C6690C" w:rsidRPr="00055D1D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C6690C" w:rsidRPr="00055D1D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055D1D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BE52B7" w:rsidRPr="00055D1D" w:rsidRDefault="00C6690C" w:rsidP="00BE52B7">
      <w:pPr>
        <w:pStyle w:val="BodyText"/>
        <w:jc w:val="center"/>
        <w:rPr>
          <w:rFonts w:ascii="Arial" w:hAnsi="Arial" w:cs="Arial"/>
          <w:sz w:val="22"/>
          <w:szCs w:val="22"/>
          <w:lang w:val="ru-RU"/>
        </w:rPr>
      </w:pPr>
      <w:r w:rsidRPr="00055D1D">
        <w:rPr>
          <w:rFonts w:ascii="Arial" w:hAnsi="Arial" w:cs="Arial"/>
          <w:sz w:val="22"/>
          <w:szCs w:val="22"/>
        </w:rPr>
        <w:t>за јавну набавку</w:t>
      </w:r>
      <w:r w:rsidRPr="00055D1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368C8" w:rsidRPr="00055D1D" w:rsidRDefault="00AD01A6" w:rsidP="0042305A">
      <w:pPr>
        <w:jc w:val="center"/>
        <w:rPr>
          <w:rFonts w:ascii="Arial" w:eastAsia="Calibri" w:hAnsi="Arial"/>
          <w:b/>
          <w:sz w:val="22"/>
          <w:szCs w:val="22"/>
          <w:lang w:val="sr-Cyrl-RS"/>
        </w:rPr>
      </w:pPr>
      <w:r w:rsidRPr="00055D1D">
        <w:rPr>
          <w:rFonts w:ascii="Arial" w:hAnsi="Arial"/>
          <w:b/>
          <w:sz w:val="22"/>
          <w:szCs w:val="22"/>
          <w:lang w:val="ru-RU"/>
        </w:rPr>
        <w:t>Шамотерски радови на котловима агрегата А3 и А5 -ТЕ Колубара</w:t>
      </w:r>
    </w:p>
    <w:p w:rsidR="0042305A" w:rsidRPr="00055D1D" w:rsidRDefault="0042305A" w:rsidP="0042305A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64ACA" w:rsidRPr="00055D1D" w:rsidRDefault="003160F2" w:rsidP="0042305A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  <w:lang w:val="sr-Cyrl-RS"/>
        </w:rPr>
        <w:t>1</w:t>
      </w:r>
      <w:r w:rsidR="00C6690C" w:rsidRPr="00055D1D">
        <w:rPr>
          <w:rFonts w:ascii="Arial" w:hAnsi="Arial" w:cs="Arial"/>
          <w:sz w:val="22"/>
          <w:szCs w:val="22"/>
        </w:rPr>
        <w:t>.</w:t>
      </w:r>
    </w:p>
    <w:p w:rsidR="0042305A" w:rsidRPr="00055D1D" w:rsidRDefault="0042305A" w:rsidP="00014ABA">
      <w:pPr>
        <w:pStyle w:val="Heading10"/>
        <w:ind w:left="0" w:firstLine="0"/>
        <w:jc w:val="both"/>
        <w:rPr>
          <w:rFonts w:cs="Arial"/>
        </w:rPr>
      </w:pPr>
      <w:r w:rsidRPr="00055D1D">
        <w:rPr>
          <w:rFonts w:cs="Arial"/>
          <w:lang w:val="sr-Cyrl-RS"/>
        </w:rPr>
        <w:t xml:space="preserve">Измена конкурсне документације у делу </w:t>
      </w:r>
      <w:r w:rsidRPr="00055D1D">
        <w:rPr>
          <w:rFonts w:cs="Arial"/>
          <w:color w:val="000000"/>
        </w:rPr>
        <w:t xml:space="preserve">конкурсне документације </w:t>
      </w:r>
      <w:r w:rsidRPr="00055D1D">
        <w:rPr>
          <w:rFonts w:cs="Arial"/>
          <w:color w:val="000000"/>
          <w:lang w:val="sr-Cyrl-RS"/>
        </w:rPr>
        <w:t>3</w:t>
      </w:r>
      <w:r w:rsidRPr="00055D1D">
        <w:rPr>
          <w:rFonts w:cs="Arial"/>
        </w:rPr>
        <w:t>. ТЕХНИЧКА</w:t>
      </w:r>
      <w:r w:rsidRPr="00055D1D">
        <w:rPr>
          <w:rFonts w:cs="Arial"/>
          <w:lang w:val="en-US"/>
        </w:rPr>
        <w:t xml:space="preserve"> </w:t>
      </w:r>
      <w:r w:rsidRPr="00055D1D">
        <w:rPr>
          <w:rFonts w:cs="Arial"/>
        </w:rPr>
        <w:t>СПЕЦИФИКАЦИЈА</w:t>
      </w:r>
      <w:r w:rsidRPr="00055D1D">
        <w:rPr>
          <w:rFonts w:eastAsia="Calibri" w:cs="Arial"/>
          <w:lang w:val="sr-Cyrl-RS"/>
        </w:rPr>
        <w:t xml:space="preserve">, </w:t>
      </w:r>
      <w:r w:rsidR="00403424" w:rsidRPr="00055D1D">
        <w:rPr>
          <w:rFonts w:eastAsia="Calibri" w:cs="Arial"/>
          <w:lang w:val="sr-Cyrl-RS"/>
        </w:rPr>
        <w:t>тачка</w:t>
      </w:r>
      <w:r w:rsidRPr="00055D1D">
        <w:rPr>
          <w:rFonts w:eastAsia="Calibri" w:cs="Arial"/>
          <w:lang w:val="en-US"/>
        </w:rPr>
        <w:t xml:space="preserve"> </w:t>
      </w:r>
      <w:r w:rsidR="00014ABA" w:rsidRPr="00055D1D">
        <w:rPr>
          <w:rFonts w:cs="Arial"/>
        </w:rPr>
        <w:t xml:space="preserve">3.1 </w:t>
      </w:r>
      <w:r w:rsidR="00AD01A6" w:rsidRPr="00055D1D">
        <w:rPr>
          <w:rFonts w:cs="Arial"/>
        </w:rPr>
        <w:t>Врста и количина радова</w:t>
      </w:r>
      <w:r w:rsidR="00014ABA" w:rsidRPr="00055D1D">
        <w:rPr>
          <w:rFonts w:cs="Arial"/>
          <w:lang w:val="sr-Cyrl-RS"/>
        </w:rPr>
        <w:t xml:space="preserve">, </w:t>
      </w:r>
      <w:r w:rsidRPr="00055D1D">
        <w:rPr>
          <w:rFonts w:cs="Arial"/>
          <w:color w:val="000000"/>
          <w:lang w:val="sr-Cyrl-RS"/>
        </w:rPr>
        <w:t>се мења и гласи:</w:t>
      </w:r>
    </w:p>
    <w:p w:rsidR="007E1883" w:rsidRDefault="007E1883" w:rsidP="00AD01A6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bookmarkStart w:id="0" w:name="_Toc441651541"/>
      <w:bookmarkStart w:id="1" w:name="_Toc442559879"/>
    </w:p>
    <w:p w:rsidR="00AD01A6" w:rsidRPr="00AD01A6" w:rsidRDefault="00AD01A6" w:rsidP="00AD01A6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b/>
          <w:sz w:val="22"/>
          <w:szCs w:val="22"/>
          <w:lang w:val="en-US" w:eastAsia="en-US"/>
        </w:rPr>
        <w:t xml:space="preserve">3.1.Врста и </w:t>
      </w:r>
      <w:proofErr w:type="spellStart"/>
      <w:r w:rsidRPr="00AD01A6">
        <w:rPr>
          <w:rFonts w:ascii="Arial" w:hAnsi="Arial" w:cs="Arial"/>
          <w:b/>
          <w:sz w:val="22"/>
          <w:szCs w:val="22"/>
          <w:lang w:val="en-US" w:eastAsia="en-US"/>
        </w:rPr>
        <w:t>количина</w:t>
      </w:r>
      <w:proofErr w:type="spellEnd"/>
      <w:r w:rsidRPr="00AD01A6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b/>
          <w:sz w:val="22"/>
          <w:szCs w:val="22"/>
          <w:lang w:val="en-US" w:eastAsia="en-US"/>
        </w:rPr>
        <w:t>радова</w:t>
      </w:r>
      <w:bookmarkEnd w:id="0"/>
      <w:bookmarkEnd w:id="1"/>
      <w:proofErr w:type="spellEnd"/>
    </w:p>
    <w:tbl>
      <w:tblPr>
        <w:tblW w:w="9914" w:type="dxa"/>
        <w:jc w:val="center"/>
        <w:tblInd w:w="-20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5490"/>
        <w:gridCol w:w="1371"/>
        <w:gridCol w:w="2250"/>
      </w:tblGrid>
      <w:tr w:rsidR="00AD01A6" w:rsidRPr="00AD01A6" w:rsidTr="00D537CA">
        <w:trPr>
          <w:jc w:val="center"/>
        </w:trPr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Р. бр.</w:t>
            </w:r>
          </w:p>
        </w:tc>
        <w:tc>
          <w:tcPr>
            <w:tcW w:w="5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val="en-US"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 xml:space="preserve">Предмет набавке </w:t>
            </w:r>
            <w:proofErr w:type="spellStart"/>
            <w:r w:rsidRPr="00AD01A6">
              <w:rPr>
                <w:rFonts w:ascii="Arial" w:hAnsi="Arial" w:cs="Arial"/>
                <w:sz w:val="20"/>
                <w:lang w:val="en-US" w:eastAsia="hr-HR"/>
              </w:rPr>
              <w:t>радова</w:t>
            </w:r>
            <w:proofErr w:type="spellEnd"/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Јед.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мере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0"/>
                <w:lang w:eastAsia="hr-HR"/>
              </w:rPr>
            </w:pPr>
            <w:r w:rsidRPr="00AD01A6">
              <w:rPr>
                <w:rFonts w:ascii="Arial" w:hAnsi="Arial" w:cs="Arial"/>
                <w:sz w:val="20"/>
                <w:lang w:eastAsia="hr-HR"/>
              </w:rPr>
              <w:t>Кол.</w:t>
            </w:r>
          </w:p>
        </w:tc>
      </w:tr>
      <w:tr w:rsidR="00AD01A6" w:rsidRPr="00AD01A6" w:rsidTr="00D537CA">
        <w:trPr>
          <w:trHeight w:val="508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Шамотерски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радови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котл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>овима 3</w:t>
            </w:r>
            <w:proofErr w:type="gram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>,4</w:t>
            </w:r>
            <w:proofErr w:type="gram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eastAsia="en-US"/>
              </w:rPr>
              <w:t xml:space="preserve"> и 5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ремонту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>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год</w:t>
            </w:r>
            <w:proofErr w:type="spellEnd"/>
            <w:proofErr w:type="gram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</w:p>
        </w:tc>
      </w:tr>
      <w:tr w:rsidR="00AD01A6" w:rsidRPr="00AD01A6" w:rsidTr="00D537CA">
        <w:trPr>
          <w:trHeight w:val="1075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(д=12цм) 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</w:tr>
      <w:tr w:rsidR="00AD01A6" w:rsidRPr="00AD01A6" w:rsidTr="00D537CA">
        <w:trPr>
          <w:trHeight w:val="1147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(д=19цм),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л=30,0м,утоваром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</w:tr>
      <w:tr w:rsidR="00AD01A6" w:rsidRPr="00AD01A6" w:rsidTr="00D537CA">
        <w:trPr>
          <w:trHeight w:val="89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 xml:space="preserve">9. 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4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NОR-2 у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(2H-6 , 2H-10 и 2H-16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94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 POS 305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(2G-24 , и 2G-16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1.3.6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pos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118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пр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</w:tr>
      <w:tr w:rsidR="00AD01A6" w:rsidRPr="00AD01A6" w:rsidTr="00D537CA">
        <w:trPr>
          <w:trHeight w:val="733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NOR-2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8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Термоизолациона опека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8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9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6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Термоизолациони малтер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кит-малтера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кит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3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бетон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термоизол.ватросталног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4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Термоизолациони бетон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3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ливених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анкера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металног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раздвојног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гребена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Наручиоца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70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</w:p>
        </w:tc>
      </w:tr>
      <w:tr w:rsidR="00AD01A6" w:rsidRPr="00AD01A6" w:rsidTr="00D537CA">
        <w:trPr>
          <w:trHeight w:val="71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cвим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потребним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хоризонталним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вертикалним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транспортом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обезбеђује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Наручилац</w:t>
            </w:r>
            <w:proofErr w:type="spellEnd"/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 .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     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5 000</w:t>
            </w:r>
          </w:p>
        </w:tc>
      </w:tr>
      <w:tr w:rsidR="00AD01A6" w:rsidRPr="00AD01A6" w:rsidTr="00D537CA">
        <w:trPr>
          <w:trHeight w:val="445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вид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лагера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FW 3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према прилогу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</w:tr>
      <w:tr w:rsidR="00AD01A6" w:rsidRPr="00AD01A6" w:rsidTr="00D537CA">
        <w:trPr>
          <w:trHeight w:val="980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Шамотерске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услуге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поправци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котлу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6 бл.А5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ТЕ“Колубара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“,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реци-каналима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,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млиновима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крацеру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горионицима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угљеног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праха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делу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економајзера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ремонту</w:t>
            </w:r>
            <w:proofErr w:type="spell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 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sr-Cyrl-RS" w:eastAsia="en-US"/>
              </w:rPr>
              <w:t>20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год</w:t>
            </w:r>
            <w:proofErr w:type="spellEnd"/>
            <w:proofErr w:type="gramEnd"/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t>.</w:t>
            </w:r>
            <w:r w:rsidRPr="00AD01A6">
              <w:rPr>
                <w:rFonts w:ascii="Arial" w:eastAsia="Calibri" w:hAnsi="Arial" w:cs="Arial"/>
                <w:b/>
                <w:bCs/>
                <w:color w:val="000000"/>
                <w:sz w:val="20"/>
                <w:lang w:val="en-US" w:eastAsia="en-US"/>
              </w:rPr>
              <w:br w:type="page"/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AD01A6" w:rsidRPr="00AD01A6" w:rsidTr="00D537CA">
        <w:trPr>
          <w:trHeight w:val="40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Чишћење,прање,потребно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одшљакивање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зидова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опеке,са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објекта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Л=50,0м 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Л=1.500м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10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</w:tr>
      <w:tr w:rsidR="00AD01A6" w:rsidRPr="00AD01A6" w:rsidTr="00D537CA">
        <w:trPr>
          <w:trHeight w:val="1034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торкетирањем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свим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потребним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хоризонталним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вертикалним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транспортом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датом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Спецификација материјала бр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.2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30 000</w:t>
            </w:r>
          </w:p>
        </w:tc>
      </w:tr>
    </w:tbl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055D1D" w:rsidRDefault="00AD01A6" w:rsidP="00AD01A6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AD01A6" w:rsidRPr="00AD01A6" w:rsidRDefault="00AD01A6" w:rsidP="00055D1D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  <w:lang w:val="sr-Cyrl-RS"/>
        </w:rPr>
        <w:t>2</w:t>
      </w:r>
      <w:r w:rsidRPr="00055D1D">
        <w:rPr>
          <w:rFonts w:ascii="Arial" w:hAnsi="Arial" w:cs="Arial"/>
          <w:sz w:val="22"/>
          <w:szCs w:val="22"/>
        </w:rPr>
        <w:t>.</w:t>
      </w:r>
    </w:p>
    <w:p w:rsidR="00AD01A6" w:rsidRPr="00055D1D" w:rsidRDefault="00AD01A6" w:rsidP="00AD01A6">
      <w:pPr>
        <w:pStyle w:val="KDPodnaslov1"/>
        <w:spacing w:before="0"/>
        <w:jc w:val="both"/>
        <w:rPr>
          <w:rFonts w:cs="Arial"/>
        </w:rPr>
      </w:pPr>
      <w:r w:rsidRPr="00055D1D">
        <w:rPr>
          <w:rFonts w:cs="Arial"/>
          <w:lang w:val="sr-Cyrl-RS"/>
        </w:rPr>
        <w:t xml:space="preserve">Измена конкурсне документације у делу </w:t>
      </w:r>
      <w:proofErr w:type="spellStart"/>
      <w:r w:rsidRPr="00055D1D">
        <w:rPr>
          <w:rFonts w:cs="Arial"/>
          <w:color w:val="000000"/>
        </w:rPr>
        <w:t>конкурсне</w:t>
      </w:r>
      <w:proofErr w:type="spellEnd"/>
      <w:r w:rsidRPr="00055D1D">
        <w:rPr>
          <w:rFonts w:cs="Arial"/>
          <w:color w:val="000000"/>
        </w:rPr>
        <w:t xml:space="preserve"> </w:t>
      </w:r>
      <w:proofErr w:type="spellStart"/>
      <w:r w:rsidRPr="00055D1D">
        <w:rPr>
          <w:rFonts w:cs="Arial"/>
          <w:color w:val="000000"/>
        </w:rPr>
        <w:t>документације</w:t>
      </w:r>
      <w:proofErr w:type="spellEnd"/>
      <w:r w:rsidRPr="00055D1D">
        <w:rPr>
          <w:rFonts w:cs="Arial"/>
          <w:color w:val="000000"/>
        </w:rPr>
        <w:t xml:space="preserve"> </w:t>
      </w:r>
      <w:r w:rsidRPr="00055D1D">
        <w:rPr>
          <w:rFonts w:cs="Arial"/>
          <w:lang w:val="sr-Cyrl-RS"/>
        </w:rPr>
        <w:t xml:space="preserve">7. </w:t>
      </w:r>
      <w:r w:rsidRPr="00055D1D">
        <w:rPr>
          <w:rFonts w:cs="Arial"/>
        </w:rPr>
        <w:t>ОБРАСЦИ</w:t>
      </w:r>
      <w:r w:rsidRPr="00055D1D">
        <w:rPr>
          <w:rFonts w:cs="Arial"/>
          <w:lang w:val="sr-Cyrl-RS"/>
        </w:rPr>
        <w:t xml:space="preserve"> И ПРИЛОЗИ, Образац 2 – Структура цене </w:t>
      </w:r>
      <w:r w:rsidRPr="00055D1D">
        <w:rPr>
          <w:rFonts w:cs="Arial"/>
          <w:color w:val="000000"/>
          <w:lang w:val="sr-Cyrl-RS"/>
        </w:rPr>
        <w:t>се мења и гласи:</w:t>
      </w:r>
    </w:p>
    <w:p w:rsidR="00055D1D" w:rsidRDefault="00055D1D" w:rsidP="00AD01A6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AD01A6" w:rsidRPr="00AD01A6" w:rsidRDefault="00AD01A6" w:rsidP="00AD01A6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b/>
          <w:sz w:val="22"/>
          <w:szCs w:val="22"/>
          <w:lang w:val="en-US" w:eastAsia="en-US"/>
        </w:rPr>
        <w:t>ОБРАЗАЦ СТРУКТУРЕ ЦЕНЕ</w:t>
      </w:r>
    </w:p>
    <w:p w:rsidR="00AD01A6" w:rsidRPr="00AD01A6" w:rsidRDefault="00AD01A6" w:rsidP="00AD01A6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Табела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1.</w:t>
      </w:r>
      <w:proofErr w:type="gramEnd"/>
    </w:p>
    <w:tbl>
      <w:tblPr>
        <w:tblW w:w="5698" w:type="pct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3"/>
        <w:gridCol w:w="640"/>
        <w:gridCol w:w="1007"/>
        <w:gridCol w:w="1281"/>
        <w:gridCol w:w="1189"/>
        <w:gridCol w:w="1373"/>
        <w:gridCol w:w="1647"/>
      </w:tblGrid>
      <w:tr w:rsidR="00AD01A6" w:rsidRPr="00AD01A6" w:rsidTr="00D537CA">
        <w:tc>
          <w:tcPr>
            <w:tcW w:w="345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Cs/>
                <w:iCs/>
                <w:sz w:val="18"/>
                <w:szCs w:val="18"/>
                <w:lang w:eastAsia="en-US"/>
              </w:rPr>
              <w:t>Рбр</w:t>
            </w:r>
          </w:p>
        </w:tc>
        <w:tc>
          <w:tcPr>
            <w:tcW w:w="1323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proofErr w:type="spellStart"/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 w:eastAsia="en-US"/>
              </w:rPr>
              <w:t>Врста</w:t>
            </w:r>
            <w:proofErr w:type="spellEnd"/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 услуге</w:t>
            </w:r>
          </w:p>
        </w:tc>
        <w:tc>
          <w:tcPr>
            <w:tcW w:w="299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ЈМ</w:t>
            </w:r>
          </w:p>
        </w:tc>
        <w:tc>
          <w:tcPr>
            <w:tcW w:w="470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Обим (количина)</w:t>
            </w:r>
          </w:p>
        </w:tc>
        <w:tc>
          <w:tcPr>
            <w:tcW w:w="598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Јед.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цена без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sr-Cyrl-RS"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  <w:tc>
          <w:tcPr>
            <w:tcW w:w="555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Јед.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цена са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  <w:tc>
          <w:tcPr>
            <w:tcW w:w="641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Укупна цена без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  <w:tc>
          <w:tcPr>
            <w:tcW w:w="769" w:type="pct"/>
            <w:shd w:val="clear" w:color="auto" w:fill="C6D9F1" w:themeFill="text2" w:themeFillTint="33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Укупна цена са ПДВ</w:t>
            </w: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дин. </w:t>
            </w:r>
          </w:p>
        </w:tc>
      </w:tr>
      <w:tr w:rsidR="00AD01A6" w:rsidRPr="00AD01A6" w:rsidTr="00D537CA">
        <w:tc>
          <w:tcPr>
            <w:tcW w:w="345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299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470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598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555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641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769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(8)</w:t>
            </w: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(д=12цм) 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1.2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реци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(д=19цм),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спуштањем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0,000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истог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котларнице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л=30,0м,утоваром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Л=1500м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</w:t>
            </w:r>
            <w:r w:rsidRPr="00AD01A6">
              <w:rPr>
                <w:rFonts w:ascii="Arial" w:eastAsia="Calibri" w:hAnsi="Arial" w:cs="Arial"/>
                <w:color w:val="000000"/>
                <w:sz w:val="20"/>
                <w:vertAlign w:val="superscript"/>
                <w:lang w:val="en-US" w:eastAsia="en-US"/>
              </w:rPr>
              <w:t>2</w:t>
            </w:r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200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 xml:space="preserve">9. 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4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1.3.2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нормалног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NОR-2 у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1.3.3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(2H-6 , 2H-10 и 2H-16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lastRenderedPageBreak/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1.3.4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 POS 305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1.3.5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(2G-24 , и 2G-16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1.3.6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шамотног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</w:t>
            </w:r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,2,3</w:t>
            </w:r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специјалног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pos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118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пр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иложеном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цртежу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br w:type="page"/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1.4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израда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термоизолационог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озида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каналима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1,2,3 и 4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економајзеру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формату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NOR-2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8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Термоизолациона опека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ком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8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1.5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6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Термоизолациони малтер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1.6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кит-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малтера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5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кит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lastRenderedPageBreak/>
              <w:t>1.7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3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Ватростални бетон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4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1.8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термоизол.ватросталног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према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4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Термоизолациони бетон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3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1.9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ливених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анкера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металног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раздвојног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гребена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Наручиоца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70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1.10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формованих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cвим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потребним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хоризонталним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вертикалним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транспортом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обезбеђује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Наручилац</w:t>
            </w:r>
            <w:proofErr w:type="spellEnd"/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) .</w:t>
            </w:r>
            <w:proofErr w:type="gramEnd"/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5 000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1.11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вид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„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лагера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FW 3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према прилогу Спецификација материјала бр.</w:t>
            </w:r>
            <w:r w:rsidRPr="00AD01A6">
              <w:rPr>
                <w:rFonts w:ascii="Arial" w:hAnsi="Arial" w:cs="Arial"/>
                <w:b/>
                <w:sz w:val="20"/>
                <w:lang w:val="sr-Latn-CS" w:eastAsia="sr-Latn-CS"/>
              </w:rPr>
              <w:t>9.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1 0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2.1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Чишћење,прање,потребно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одшљакивање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рушење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зидова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или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формоване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опеке,са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изношењем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шута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ван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објекта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Л=50,0м ,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утоваром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возило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одвозом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депонију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Л=1.500м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bottom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10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c>
          <w:tcPr>
            <w:tcW w:w="34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2.2</w:t>
            </w:r>
          </w:p>
        </w:tc>
        <w:tc>
          <w:tcPr>
            <w:tcW w:w="1323" w:type="pct"/>
            <w:shd w:val="clear" w:color="auto" w:fill="auto"/>
          </w:tcPr>
          <w:p w:rsidR="00AD01A6" w:rsidRPr="00AD01A6" w:rsidRDefault="00AD01A6" w:rsidP="00AD01A6">
            <w:pPr>
              <w:suppressAutoHyphens w:val="0"/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Набавка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proofErr w:type="gram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уградња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ватросталног</w:t>
            </w:r>
            <w:proofErr w:type="spellEnd"/>
            <w:proofErr w:type="gram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бетона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торкетирањем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свим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потребним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хоризонталним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вертикалним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транспортом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материјала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)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квалитету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датом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 xml:space="preserve"> у </w:t>
            </w: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прилогу</w:t>
            </w:r>
            <w:proofErr w:type="spellEnd"/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 xml:space="preserve"> Спецификација материјала бр</w:t>
            </w:r>
            <w:r w:rsidRPr="00AD01A6">
              <w:rPr>
                <w:rFonts w:ascii="Arial" w:eastAsia="Calibri" w:hAnsi="Arial" w:cs="Arial"/>
                <w:b/>
                <w:color w:val="000000"/>
                <w:sz w:val="20"/>
                <w:lang w:val="sr-Cyrl-RS" w:eastAsia="en-US"/>
              </w:rPr>
              <w:t>.2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 xml:space="preserve"> Ватростална опека у формату 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N</w:t>
            </w:r>
            <w:r w:rsidRPr="00AD01A6">
              <w:rPr>
                <w:rFonts w:ascii="Arial" w:hAnsi="Arial" w:cs="Arial"/>
                <w:b/>
                <w:sz w:val="20"/>
                <w:lang w:val="sr-Cyrl-RS" w:eastAsia="sr-Latn-CS"/>
              </w:rPr>
              <w:t>2</w:t>
            </w: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.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proofErr w:type="spellStart"/>
            <w:r w:rsidRPr="00AD01A6">
              <w:rPr>
                <w:rFonts w:ascii="Arial" w:eastAsia="Calibri" w:hAnsi="Arial" w:cs="Arial"/>
                <w:color w:val="000000"/>
                <w:sz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470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</w:pPr>
            <w:r w:rsidRPr="00AD01A6">
              <w:rPr>
                <w:rFonts w:ascii="Arial" w:eastAsia="Calibri" w:hAnsi="Arial" w:cs="Arial"/>
                <w:color w:val="000000"/>
                <w:sz w:val="20"/>
                <w:lang w:val="sr-Cyrl-RS" w:eastAsia="en-US"/>
              </w:rPr>
              <w:t>30 000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 w:eastAsia="en-US"/>
              </w:rPr>
            </w:pPr>
          </w:p>
        </w:tc>
      </w:tr>
    </w:tbl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:rsidR="00AD01A6" w:rsidRPr="00055D1D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tbl>
      <w:tblPr>
        <w:tblpPr w:leftFromText="141" w:rightFromText="141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AD01A6" w:rsidRPr="00AD01A6" w:rsidTr="00D537CA">
        <w:trPr>
          <w:trHeight w:val="418"/>
        </w:trPr>
        <w:tc>
          <w:tcPr>
            <w:tcW w:w="568" w:type="dxa"/>
            <w:vAlign w:val="center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ПДВ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збир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колоне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AD01A6" w:rsidRPr="00AD01A6" w:rsidRDefault="00AD01A6" w:rsidP="00D537CA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УКУПАН ИЗНОС  ПДВ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AD01A6" w:rsidRPr="00AD01A6" w:rsidTr="00D537CA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УКУПНО ПОНУЂЕНА ЦЕНА 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ПДВ</w:t>
            </w:r>
          </w:p>
          <w:p w:rsidR="00AD01A6" w:rsidRPr="00AD01A6" w:rsidRDefault="00AD01A6" w:rsidP="00D537C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ред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+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ред.бр</w:t>
            </w:r>
            <w:proofErr w:type="spellEnd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.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AD01A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динара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D01A6" w:rsidRPr="00AD01A6" w:rsidRDefault="00AD01A6" w:rsidP="00D537CA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:rsidR="00AD01A6" w:rsidRPr="00AD01A6" w:rsidRDefault="00AD01A6" w:rsidP="00AD01A6">
      <w:pPr>
        <w:widowControl w:val="0"/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proofErr w:type="spellStart"/>
      <w:r w:rsidRPr="00AD01A6">
        <w:rPr>
          <w:rFonts w:ascii="Arial" w:eastAsia="Arial Unicode MS" w:hAnsi="Arial" w:cs="Arial"/>
          <w:sz w:val="22"/>
          <w:szCs w:val="22"/>
          <w:lang w:val="en-US" w:eastAsia="en-US"/>
        </w:rPr>
        <w:t>Табела</w:t>
      </w:r>
      <w:proofErr w:type="spellEnd"/>
      <w:r w:rsidRPr="00AD01A6">
        <w:rPr>
          <w:rFonts w:ascii="Arial" w:eastAsia="Arial Unicode MS" w:hAnsi="Arial" w:cs="Arial"/>
          <w:sz w:val="22"/>
          <w:szCs w:val="22"/>
          <w:lang w:val="en-US" w:eastAsia="en-US"/>
        </w:rPr>
        <w:t xml:space="preserve"> 2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3168"/>
        <w:gridCol w:w="714"/>
        <w:gridCol w:w="2076"/>
        <w:gridCol w:w="51"/>
        <w:gridCol w:w="3909"/>
        <w:gridCol w:w="113"/>
      </w:tblGrid>
      <w:tr w:rsidR="00AD01A6" w:rsidRPr="00AD01A6" w:rsidTr="00D537CA">
        <w:trPr>
          <w:gridAfter w:val="1"/>
          <w:wAfter w:w="113" w:type="dxa"/>
          <w:trHeight w:val="568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 xml:space="preserve">Посебно исказани трошкови у дин </w:t>
            </w:r>
            <w:r w:rsidRPr="00AD01A6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/</w:t>
            </w: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процентима који су укључени у укупно понуђену цену без ПДВ-а</w:t>
            </w:r>
          </w:p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(цена из реда бр. I)</w:t>
            </w:r>
            <w:r w:rsidRPr="00AD01A6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</w:t>
            </w: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уколико исти постоје као засебни трошкови)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Трошкови превоза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  <w:tr w:rsidR="00AD01A6" w:rsidRPr="00AD01A6" w:rsidTr="00D537CA">
        <w:trPr>
          <w:gridAfter w:val="1"/>
          <w:wAfter w:w="113" w:type="dxa"/>
          <w:trHeight w:val="525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  <w:tr w:rsidR="00AD01A6" w:rsidRPr="00AD01A6" w:rsidTr="00D537CA">
        <w:trPr>
          <w:gridAfter w:val="1"/>
          <w:wAfter w:w="113" w:type="dxa"/>
          <w:trHeight w:val="534"/>
        </w:trPr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Остали трошкови</w:t>
            </w:r>
            <w:r w:rsidRPr="00AD01A6">
              <w:rPr>
                <w:rFonts w:ascii="Arial" w:hAnsi="Arial" w:cs="Arial"/>
                <w:sz w:val="22"/>
                <w:szCs w:val="22"/>
                <w:lang w:eastAsia="sr-Latn-CS"/>
              </w:rPr>
              <w:t xml:space="preserve"> (навести)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_____динара односно ____%</w:t>
            </w:r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jc w:val="center"/>
        </w:trPr>
        <w:tc>
          <w:tcPr>
            <w:tcW w:w="388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01A6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</w:t>
            </w:r>
            <w:proofErr w:type="spellEnd"/>
            <w:r w:rsidRPr="00AD01A6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D01A6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Start"/>
            <w:r w:rsidRPr="00AD01A6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  <w:proofErr w:type="spellEnd"/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jc w:val="center"/>
        </w:trPr>
        <w:tc>
          <w:tcPr>
            <w:tcW w:w="388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022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jc w:val="center"/>
        </w:trPr>
        <w:tc>
          <w:tcPr>
            <w:tcW w:w="3882" w:type="dxa"/>
            <w:gridSpan w:val="2"/>
            <w:tcBorders>
              <w:bottom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gridSpan w:val="2"/>
            <w:tcBorders>
              <w:bottom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AD01A6" w:rsidRPr="00AD01A6" w:rsidTr="00D537C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" w:type="dxa"/>
          <w:trHeight w:val="389"/>
          <w:jc w:val="center"/>
        </w:trPr>
        <w:tc>
          <w:tcPr>
            <w:tcW w:w="3882" w:type="dxa"/>
            <w:gridSpan w:val="2"/>
            <w:tcBorders>
              <w:top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gridSpan w:val="2"/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gridSpan w:val="2"/>
            <w:tcBorders>
              <w:top w:val="single" w:sz="4" w:space="0" w:color="auto"/>
            </w:tcBorders>
          </w:tcPr>
          <w:p w:rsidR="00AD01A6" w:rsidRPr="00AD01A6" w:rsidRDefault="00AD01A6" w:rsidP="00AD01A6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AD01A6" w:rsidRPr="00AD01A6" w:rsidRDefault="00AD01A6" w:rsidP="00AD01A6">
      <w:pPr>
        <w:suppressAutoHyphens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D01A6">
        <w:rPr>
          <w:rFonts w:ascii="Arial" w:hAnsi="Arial" w:cs="Arial"/>
          <w:b/>
          <w:sz w:val="22"/>
          <w:szCs w:val="22"/>
          <w:lang w:eastAsia="en-US"/>
        </w:rPr>
        <w:t>Напомена:</w:t>
      </w:r>
    </w:p>
    <w:p w:rsidR="00AD01A6" w:rsidRPr="00AD01A6" w:rsidRDefault="00AD01A6" w:rsidP="00AD01A6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ru-RU" w:eastAsia="en-US"/>
        </w:rPr>
      </w:pPr>
      <w:r w:rsidRPr="00AD01A6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-Уколико </w:t>
      </w:r>
      <w:r w:rsidRPr="00AD01A6">
        <w:rPr>
          <w:rFonts w:ascii="Arial" w:eastAsia="TimesNewRomanPS-BoldMT" w:hAnsi="Arial" w:cs="Arial"/>
          <w:sz w:val="22"/>
          <w:szCs w:val="22"/>
          <w:lang w:eastAsia="en-US"/>
        </w:rPr>
        <w:t>група понуђача подноси заједничку понуду овај образац потписује Носилац посла</w:t>
      </w:r>
      <w:r w:rsidRPr="00AD01A6">
        <w:rPr>
          <w:rFonts w:ascii="Arial" w:eastAsia="TimesNewRomanPS-BoldMT" w:hAnsi="Arial" w:cs="Arial"/>
          <w:sz w:val="22"/>
          <w:szCs w:val="22"/>
          <w:lang w:val="ru-RU" w:eastAsia="en-US"/>
        </w:rPr>
        <w:t>.</w:t>
      </w:r>
    </w:p>
    <w:p w:rsidR="00AD01A6" w:rsidRPr="00AD01A6" w:rsidRDefault="00AD01A6" w:rsidP="00AD01A6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sz w:val="22"/>
          <w:szCs w:val="22"/>
          <w:lang w:val="sr-Cyrl-RS" w:eastAsia="en-US"/>
        </w:rPr>
      </w:pPr>
      <w:r w:rsidRPr="00AD01A6">
        <w:rPr>
          <w:rFonts w:ascii="Arial" w:eastAsia="TimesNewRomanPS-BoldMT" w:hAnsi="Arial" w:cs="Arial"/>
          <w:sz w:val="22"/>
          <w:szCs w:val="22"/>
          <w:lang w:eastAsia="en-US"/>
        </w:rPr>
        <w:t xml:space="preserve">- </w:t>
      </w:r>
      <w:r w:rsidRPr="00AD01A6">
        <w:rPr>
          <w:rFonts w:ascii="Arial" w:eastAsia="TimesNewRomanPS-BoldMT" w:hAnsi="Arial" w:cs="Arial"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понуђач. </w:t>
      </w:r>
    </w:p>
    <w:p w:rsidR="00AD01A6" w:rsidRPr="00AD01A6" w:rsidRDefault="00AD01A6" w:rsidP="00AD01A6">
      <w:pPr>
        <w:suppressAutoHyphens w:val="0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AD01A6">
        <w:rPr>
          <w:rFonts w:ascii="Arial" w:hAnsi="Arial" w:cs="Arial"/>
          <w:b/>
          <w:sz w:val="22"/>
          <w:szCs w:val="22"/>
          <w:lang w:val="sr-Latn-CS" w:eastAsia="en-US"/>
        </w:rPr>
        <w:t>Упутство</w:t>
      </w:r>
      <w:r w:rsidRPr="00AD01A6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AD01A6">
        <w:rPr>
          <w:rFonts w:ascii="Arial" w:hAnsi="Arial" w:cs="Arial"/>
          <w:b/>
          <w:sz w:val="22"/>
          <w:szCs w:val="22"/>
          <w:lang w:val="sr-Latn-CS" w:eastAsia="en-US"/>
        </w:rPr>
        <w:t>за попуњавањ</w:t>
      </w:r>
      <w:r w:rsidRPr="00AD01A6">
        <w:rPr>
          <w:rFonts w:ascii="Arial" w:hAnsi="Arial" w:cs="Arial"/>
          <w:b/>
          <w:sz w:val="22"/>
          <w:szCs w:val="22"/>
          <w:lang w:val="ru-RU" w:eastAsia="en-US"/>
        </w:rPr>
        <w:t>е Обрасца структуре цене</w:t>
      </w:r>
    </w:p>
    <w:p w:rsidR="00AD01A6" w:rsidRPr="00AD01A6" w:rsidRDefault="00AD01A6" w:rsidP="00AD01A6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Понуђач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треба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да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попун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и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образац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структуре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Табела 1.</w:t>
      </w:r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на следећи начин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: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-у колону 5.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извршену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услугу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извршену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услугу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;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</w:pPr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7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укупна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и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тако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што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ће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помножити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5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траженим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обимом-количином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која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.); </w:t>
      </w:r>
    </w:p>
    <w:p w:rsidR="00AD01A6" w:rsidRPr="00AD01A6" w:rsidRDefault="00AD01A6" w:rsidP="00AD01A6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-у колону 8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уписати</w:t>
      </w:r>
      <w:proofErr w:type="spellEnd"/>
      <w:proofErr w:type="gram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износи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укупна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и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тако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што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ће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помножити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јединичну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цену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наведену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6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.)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траженим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обимом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-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количином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(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која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је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наведена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колони</w:t>
      </w:r>
      <w:proofErr w:type="spellEnd"/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 xml:space="preserve"> </w:t>
      </w:r>
      <w:r w:rsidRPr="00AD01A6">
        <w:rPr>
          <w:rFonts w:ascii="Arial" w:eastAsia="Calibri" w:hAnsi="Arial" w:cs="Arial"/>
          <w:bCs/>
          <w:iCs/>
          <w:sz w:val="22"/>
          <w:szCs w:val="22"/>
          <w:lang w:eastAsia="en-US"/>
        </w:rPr>
        <w:t>4</w:t>
      </w:r>
      <w:r w:rsidRPr="00AD01A6">
        <w:rPr>
          <w:rFonts w:ascii="Arial" w:eastAsia="Calibri" w:hAnsi="Arial" w:cs="Arial"/>
          <w:bCs/>
          <w:iCs/>
          <w:sz w:val="22"/>
          <w:szCs w:val="22"/>
          <w:lang w:val="en-US" w:eastAsia="en-US"/>
        </w:rPr>
        <w:t>.).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 –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све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позиције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збир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колоне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 5)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II –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укупан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износ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III –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I +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ред.бр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II)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-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Табелу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2. </w:t>
      </w: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уписују</w:t>
      </w:r>
      <w:proofErr w:type="spellEnd"/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посебно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исказани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трошкови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дин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укључени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цену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I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табеле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1)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уколико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исти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постоје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засебни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трошкови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, /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као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процентуално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учешће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наведених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трошкова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укупно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понуђеној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цени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без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ред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I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табеле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1)</w:t>
      </w:r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-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предвиђено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датум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уписује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датум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попуњавања</w:t>
      </w:r>
      <w:proofErr w:type="spellEnd"/>
      <w:r w:rsidRPr="00AD01A6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обрасца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</w:p>
    <w:p w:rsidR="00AD01A6" w:rsidRPr="00AD01A6" w:rsidRDefault="00AD01A6" w:rsidP="00AD01A6">
      <w:p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D01A6">
        <w:rPr>
          <w:rFonts w:ascii="Arial" w:hAnsi="Arial" w:cs="Arial"/>
          <w:sz w:val="22"/>
          <w:szCs w:val="22"/>
          <w:lang w:val="en-US" w:eastAsia="en-US"/>
        </w:rPr>
        <w:t>-</w:t>
      </w:r>
      <w:proofErr w:type="spellStart"/>
      <w:proofErr w:type="gramStart"/>
      <w:r w:rsidRPr="00AD01A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место</w:t>
      </w:r>
      <w:proofErr w:type="spellEnd"/>
      <w:proofErr w:type="gram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предвиђено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потпис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понуђач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потписује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образац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AD01A6">
        <w:rPr>
          <w:rFonts w:ascii="Arial" w:hAnsi="Arial" w:cs="Arial"/>
          <w:sz w:val="22"/>
          <w:szCs w:val="22"/>
          <w:lang w:val="en-US" w:eastAsia="en-US"/>
        </w:rPr>
        <w:t>цене</w:t>
      </w:r>
      <w:proofErr w:type="spellEnd"/>
      <w:r w:rsidRPr="00AD01A6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AD01A6" w:rsidRPr="00AD01A6" w:rsidRDefault="00AD01A6" w:rsidP="00AD01A6">
      <w:pPr>
        <w:suppressAutoHyphens w:val="0"/>
        <w:spacing w:before="120"/>
        <w:jc w:val="both"/>
        <w:rPr>
          <w:rFonts w:ascii="Arial" w:eastAsia="TimesNewRomanPS-BoldMT" w:hAnsi="Arial" w:cs="Arial"/>
          <w:sz w:val="22"/>
          <w:szCs w:val="22"/>
          <w:lang w:val="en-US" w:eastAsia="en-US"/>
        </w:rPr>
      </w:pPr>
    </w:p>
    <w:p w:rsidR="00AD01A6" w:rsidRPr="00AD01A6" w:rsidRDefault="00AD01A6" w:rsidP="00AD01A6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A63F0" w:rsidRPr="00055D1D" w:rsidRDefault="001A63F0" w:rsidP="00AD01A6">
      <w:pPr>
        <w:jc w:val="both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p w:rsidR="0042305A" w:rsidRPr="00055D1D" w:rsidRDefault="0042305A" w:rsidP="004230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55D1D">
        <w:rPr>
          <w:rFonts w:ascii="Arial" w:hAnsi="Arial" w:cs="Arial"/>
          <w:sz w:val="22"/>
          <w:szCs w:val="22"/>
        </w:rPr>
        <w:lastRenderedPageBreak/>
        <w:t>Ова измена конкурсне документац</w:t>
      </w:r>
      <w:r w:rsidRPr="00055D1D">
        <w:rPr>
          <w:rFonts w:ascii="Arial" w:hAnsi="Arial" w:cs="Arial"/>
          <w:sz w:val="22"/>
          <w:szCs w:val="22"/>
          <w:lang w:val="ru-RU"/>
        </w:rPr>
        <w:t>и</w:t>
      </w:r>
      <w:r w:rsidRPr="00055D1D">
        <w:rPr>
          <w:rFonts w:ascii="Arial" w:hAnsi="Arial" w:cs="Arial"/>
          <w:sz w:val="22"/>
          <w:szCs w:val="22"/>
        </w:rPr>
        <w:t xml:space="preserve">је се објављује на Порталу ЈН и </w:t>
      </w:r>
      <w:r w:rsidRPr="00055D1D">
        <w:rPr>
          <w:rFonts w:ascii="Arial" w:hAnsi="Arial" w:cs="Arial"/>
          <w:sz w:val="22"/>
          <w:szCs w:val="22"/>
          <w:lang w:val="sr-Cyrl-RS"/>
        </w:rPr>
        <w:t>и</w:t>
      </w:r>
      <w:r w:rsidRPr="00055D1D">
        <w:rPr>
          <w:rFonts w:ascii="Arial" w:hAnsi="Arial" w:cs="Arial"/>
          <w:sz w:val="22"/>
          <w:szCs w:val="22"/>
        </w:rPr>
        <w:t>нтернет страници Наручиоца.</w:t>
      </w:r>
    </w:p>
    <w:p w:rsidR="001A63F0" w:rsidRPr="00055D1D" w:rsidRDefault="001A63F0" w:rsidP="001A63F0">
      <w:pPr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p w:rsidR="0042305A" w:rsidRPr="00055D1D" w:rsidRDefault="0042305A" w:rsidP="001A63F0">
      <w:pPr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p w:rsidR="0042305A" w:rsidRPr="00055D1D" w:rsidRDefault="0042305A" w:rsidP="0042305A">
      <w:pPr>
        <w:jc w:val="right"/>
        <w:rPr>
          <w:rFonts w:ascii="Arial" w:hAnsi="Arial" w:cs="Arial"/>
          <w:sz w:val="22"/>
          <w:szCs w:val="22"/>
          <w:lang w:val="ru-RU" w:eastAsia="en-US"/>
        </w:rPr>
      </w:pPr>
      <w:r w:rsidRPr="00055D1D">
        <w:rPr>
          <w:rFonts w:ascii="Arial" w:hAnsi="Arial" w:cs="Arial"/>
          <w:iCs/>
          <w:sz w:val="22"/>
          <w:szCs w:val="22"/>
          <w:lang w:eastAsia="en-US"/>
        </w:rPr>
        <w:t>КОМИСИЈА</w:t>
      </w:r>
      <w:r w:rsidRPr="00055D1D">
        <w:rPr>
          <w:rFonts w:ascii="Arial" w:hAnsi="Arial" w:cs="Arial"/>
          <w:iCs/>
          <w:sz w:val="22"/>
          <w:szCs w:val="22"/>
          <w:lang w:val="sr-Cyrl-RS" w:eastAsia="en-US"/>
        </w:rPr>
        <w:t xml:space="preserve"> за ЈН </w:t>
      </w:r>
      <w:r w:rsidR="00AD01A6" w:rsidRPr="00055D1D">
        <w:rPr>
          <w:rFonts w:ascii="Arial" w:hAnsi="Arial" w:cs="Arial"/>
          <w:sz w:val="22"/>
          <w:szCs w:val="22"/>
          <w:lang w:val="ru-RU" w:eastAsia="en-US"/>
        </w:rPr>
        <w:t>3834/2019-3000/0917/2019</w:t>
      </w:r>
    </w:p>
    <w:p w:rsidR="00CF6F6C" w:rsidRPr="00055D1D" w:rsidRDefault="00CF6F6C" w:rsidP="0042305A">
      <w:pPr>
        <w:jc w:val="right"/>
        <w:rPr>
          <w:rFonts w:ascii="Arial" w:hAnsi="Arial" w:cs="Arial"/>
          <w:sz w:val="22"/>
          <w:szCs w:val="22"/>
          <w:lang w:val="ru-RU" w:eastAsia="en-US"/>
        </w:rPr>
      </w:pPr>
    </w:p>
    <w:p w:rsidR="00055D1D" w:rsidRPr="00055D1D" w:rsidRDefault="00055D1D" w:rsidP="00055D1D">
      <w:pPr>
        <w:suppressAutoHyphens w:val="0"/>
        <w:jc w:val="both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  <w:bookmarkStart w:id="2" w:name="_GoBack"/>
      <w:bookmarkEnd w:id="2"/>
    </w:p>
    <w:p w:rsidR="00014ABA" w:rsidRDefault="00014ABA" w:rsidP="0042305A">
      <w:pPr>
        <w:jc w:val="right"/>
        <w:rPr>
          <w:rFonts w:ascii="Arial" w:eastAsia="TimesNewRomanPS-BoldMT" w:hAnsi="Arial" w:cs="Arial"/>
          <w:bCs/>
          <w:iCs/>
          <w:sz w:val="22"/>
          <w:szCs w:val="22"/>
          <w:lang w:val="ru-RU" w:eastAsia="en-US"/>
        </w:rPr>
      </w:pPr>
    </w:p>
    <w:sectPr w:rsidR="00014ABA" w:rsidSect="008656E3">
      <w:headerReference w:type="default" r:id="rId8"/>
      <w:footerReference w:type="even" r:id="rId9"/>
      <w:footerReference w:type="default" r:id="rId10"/>
      <w:footnotePr>
        <w:pos w:val="beneathText"/>
      </w:footnotePr>
      <w:pgSz w:w="11909" w:h="16834" w:code="9"/>
      <w:pgMar w:top="709" w:right="1289" w:bottom="72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C1" w:rsidRDefault="00EC72C1" w:rsidP="00F717AF">
      <w:r>
        <w:separator/>
      </w:r>
    </w:p>
  </w:endnote>
  <w:endnote w:type="continuationSeparator" w:id="0">
    <w:p w:rsidR="00EC72C1" w:rsidRDefault="00EC72C1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auto"/>
    <w:pitch w:val="default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A" w:rsidRDefault="0042305A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05A" w:rsidRDefault="0042305A" w:rsidP="00F717AF">
    <w:pPr>
      <w:pStyle w:val="Footer"/>
      <w:ind w:right="360"/>
    </w:pPr>
  </w:p>
  <w:p w:rsidR="0042305A" w:rsidRDefault="004230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A" w:rsidRPr="00F2301C" w:rsidRDefault="0042305A" w:rsidP="001F2126">
    <w:pPr>
      <w:pStyle w:val="Footer"/>
      <w:jc w:val="right"/>
      <w:rPr>
        <w:rFonts w:asciiTheme="minorHAnsi" w:hAnsiTheme="minorHAnsi"/>
        <w:i/>
        <w:sz w:val="20"/>
      </w:rPr>
    </w:pPr>
    <w:r w:rsidRPr="00F2301C">
      <w:rPr>
        <w:rFonts w:asciiTheme="minorHAnsi" w:hAnsiTheme="minorHAnsi"/>
        <w:i/>
        <w:sz w:val="20"/>
      </w:rPr>
      <w:t xml:space="preserve">                                                                                                </w:t>
    </w:r>
  </w:p>
  <w:p w:rsidR="0042305A" w:rsidRPr="005403F3" w:rsidRDefault="0042305A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F2301C">
      <w:rPr>
        <w:rFonts w:asciiTheme="minorHAnsi" w:hAnsiTheme="minorHAnsi"/>
        <w:i/>
        <w:color w:val="4F81BD"/>
        <w:sz w:val="20"/>
      </w:rPr>
      <w:t>ЈН</w:t>
    </w:r>
    <w:r w:rsidRPr="00F2301C">
      <w:rPr>
        <w:rFonts w:asciiTheme="minorHAnsi" w:hAnsiTheme="minorHAnsi"/>
        <w:i/>
        <w:sz w:val="20"/>
      </w:rPr>
      <w:t xml:space="preserve">  број </w:t>
    </w:r>
    <w:r w:rsidR="00AD01A6">
      <w:rPr>
        <w:rFonts w:ascii="Arial" w:hAnsi="Arial" w:cs="Arial"/>
        <w:sz w:val="22"/>
        <w:szCs w:val="22"/>
        <w:lang w:val="ru-RU" w:eastAsia="en-US"/>
      </w:rPr>
      <w:t>3834/2019-3000/0917/2019</w:t>
    </w:r>
    <w:r>
      <w:rPr>
        <w:rFonts w:ascii="Arial" w:eastAsia="Arial Unicode MS" w:hAnsi="Arial" w:cs="Arial"/>
        <w:b/>
        <w:kern w:val="2"/>
        <w:sz w:val="22"/>
        <w:szCs w:val="22"/>
        <w:lang w:val="sr-Cyrl-RS" w:eastAsia="en-US"/>
      </w:rPr>
      <w:t xml:space="preserve"> </w:t>
    </w:r>
    <w:r>
      <w:rPr>
        <w:i/>
        <w:sz w:val="20"/>
      </w:rPr>
      <w:t xml:space="preserve"> </w:t>
    </w:r>
    <w:r w:rsidRPr="000F38BA">
      <w:rPr>
        <w:i/>
        <w:sz w:val="20"/>
      </w:rPr>
      <w:t xml:space="preserve"> </w:t>
    </w:r>
    <w:r>
      <w:rPr>
        <w:i/>
        <w:sz w:val="20"/>
        <w:lang w:val="sr-Cyrl-RS"/>
      </w:rPr>
      <w:t>Прва</w:t>
    </w:r>
    <w:r w:rsidRPr="000F38BA">
      <w:rPr>
        <w:i/>
        <w:sz w:val="20"/>
      </w:rPr>
      <w:t xml:space="preserve"> измена конкурсне документације</w:t>
    </w:r>
    <w:r>
      <w:rPr>
        <w:i/>
        <w:sz w:val="20"/>
      </w:rPr>
      <w:t xml:space="preserve">                        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4054DE">
      <w:rPr>
        <w:i/>
        <w:noProof/>
      </w:rPr>
      <w:t>7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4054DE">
      <w:rPr>
        <w:i/>
        <w:noProof/>
      </w:rPr>
      <w:t>8</w:t>
    </w:r>
    <w:r w:rsidRPr="000F38BA">
      <w:rPr>
        <w:i/>
      </w:rPr>
      <w:fldChar w:fldCharType="end"/>
    </w:r>
  </w:p>
  <w:p w:rsidR="0042305A" w:rsidRPr="001517C4" w:rsidRDefault="0042305A" w:rsidP="001517C4">
    <w:pPr>
      <w:pStyle w:val="Footer"/>
    </w:pPr>
  </w:p>
  <w:p w:rsidR="0042305A" w:rsidRDefault="004230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C1" w:rsidRDefault="00EC72C1" w:rsidP="00F717AF">
      <w:r>
        <w:separator/>
      </w:r>
    </w:p>
  </w:footnote>
  <w:footnote w:type="continuationSeparator" w:id="0">
    <w:p w:rsidR="00EC72C1" w:rsidRDefault="00EC72C1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5A" w:rsidRDefault="0042305A">
    <w:pPr>
      <w:pStyle w:val="Header"/>
    </w:pPr>
  </w:p>
  <w:p w:rsidR="0042305A" w:rsidRDefault="0042305A" w:rsidP="001E44D2">
    <w:pPr>
      <w:pStyle w:val="Header"/>
      <w:tabs>
        <w:tab w:val="clear" w:pos="4320"/>
        <w:tab w:val="clear" w:pos="8640"/>
        <w:tab w:val="left" w:pos="945"/>
      </w:tabs>
    </w:pPr>
    <w:r>
      <w:tab/>
    </w: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3"/>
      <w:gridCol w:w="3587"/>
      <w:gridCol w:w="1578"/>
      <w:gridCol w:w="1865"/>
    </w:tblGrid>
    <w:tr w:rsidR="0042305A" w:rsidRPr="00933BCC" w:rsidTr="00A170E8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42305A" w:rsidRPr="00933BCC" w:rsidRDefault="0042305A" w:rsidP="00A170E8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09093A7" wp14:editId="157D1B74">
                <wp:extent cx="1038225" cy="99060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p w:rsidR="0042305A" w:rsidRPr="00E23434" w:rsidRDefault="0042305A" w:rsidP="00A170E8">
          <w:pPr>
            <w:jc w:val="center"/>
            <w:rPr>
              <w:rFonts w:cs="Arial"/>
              <w:b/>
              <w:szCs w:val="24"/>
              <w:lang w:val="sr-Latn-RS"/>
            </w:rPr>
          </w:pPr>
          <w:r>
            <w:rPr>
              <w:rFonts w:cs="Arial"/>
              <w:b/>
              <w:szCs w:val="24"/>
              <w:lang w:val="sr-Cyrl-RS"/>
            </w:rPr>
            <w:t>Измена конкурсне документације</w:t>
          </w:r>
        </w:p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42305A" w:rsidRPr="00933BCC" w:rsidRDefault="0042305A" w:rsidP="00A170E8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p w:rsidR="0042305A" w:rsidRPr="00E23434" w:rsidRDefault="0042305A" w:rsidP="00A170E8">
          <w:pPr>
            <w:jc w:val="center"/>
            <w:rPr>
              <w:rFonts w:cs="Arial"/>
              <w:b/>
              <w:lang w:val="sr-Latn-RS"/>
            </w:rPr>
          </w:pPr>
          <w:r>
            <w:rPr>
              <w:rFonts w:cs="Arial"/>
              <w:b/>
            </w:rPr>
            <w:t>QF-G-030</w:t>
          </w:r>
        </w:p>
      </w:tc>
    </w:tr>
    <w:tr w:rsidR="0042305A" w:rsidRPr="00B86FF2" w:rsidTr="00A170E8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42305A" w:rsidRPr="00933BCC" w:rsidRDefault="0042305A" w:rsidP="00A170E8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42305A" w:rsidRPr="00933BCC" w:rsidRDefault="0042305A" w:rsidP="00A170E8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42305A" w:rsidRPr="00933BCC" w:rsidRDefault="0042305A" w:rsidP="00A170E8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42305A" w:rsidRPr="00552D0C" w:rsidRDefault="0042305A" w:rsidP="00A170E8">
          <w:pPr>
            <w:jc w:val="center"/>
            <w:rPr>
              <w:rFonts w:cs="Arial"/>
              <w:b/>
            </w:rPr>
          </w:pP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PAGE </w:instrText>
          </w:r>
          <w:r w:rsidRPr="0081700D">
            <w:rPr>
              <w:rFonts w:cs="Arial"/>
              <w:b/>
            </w:rPr>
            <w:fldChar w:fldCharType="separate"/>
          </w:r>
          <w:r w:rsidR="004054DE">
            <w:rPr>
              <w:rFonts w:cs="Arial"/>
              <w:b/>
              <w:noProof/>
            </w:rPr>
            <w:t>7</w:t>
          </w:r>
          <w:r w:rsidRPr="0081700D">
            <w:rPr>
              <w:rFonts w:cs="Arial"/>
              <w:b/>
            </w:rPr>
            <w:fldChar w:fldCharType="end"/>
          </w:r>
          <w:r w:rsidRPr="0081700D">
            <w:rPr>
              <w:rFonts w:cs="Arial"/>
              <w:b/>
            </w:rPr>
            <w:t>/</w:t>
          </w:r>
          <w:r w:rsidRPr="0081700D">
            <w:rPr>
              <w:rFonts w:cs="Arial"/>
              <w:b/>
            </w:rPr>
            <w:fldChar w:fldCharType="begin"/>
          </w:r>
          <w:r w:rsidRPr="0081700D">
            <w:rPr>
              <w:rFonts w:cs="Arial"/>
              <w:b/>
            </w:rPr>
            <w:instrText xml:space="preserve"> NUMPAGES </w:instrText>
          </w:r>
          <w:r w:rsidRPr="0081700D">
            <w:rPr>
              <w:rFonts w:cs="Arial"/>
              <w:b/>
            </w:rPr>
            <w:fldChar w:fldCharType="separate"/>
          </w:r>
          <w:r w:rsidR="004054DE">
            <w:rPr>
              <w:rFonts w:cs="Arial"/>
              <w:b/>
              <w:noProof/>
            </w:rPr>
            <w:t>8</w:t>
          </w:r>
          <w:r w:rsidRPr="0081700D">
            <w:rPr>
              <w:rFonts w:cs="Arial"/>
              <w:b/>
            </w:rPr>
            <w:fldChar w:fldCharType="end"/>
          </w:r>
        </w:p>
      </w:tc>
    </w:tr>
  </w:tbl>
  <w:p w:rsidR="0042305A" w:rsidRPr="00604E29" w:rsidRDefault="0042305A">
    <w:pPr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38007BE"/>
    <w:multiLevelType w:val="hybridMultilevel"/>
    <w:tmpl w:val="76842D4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5DF2"/>
    <w:multiLevelType w:val="hybridMultilevel"/>
    <w:tmpl w:val="BF78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375B32"/>
    <w:multiLevelType w:val="multilevel"/>
    <w:tmpl w:val="8F0075E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441364"/>
    <w:multiLevelType w:val="hybridMultilevel"/>
    <w:tmpl w:val="C84CB9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88830C1"/>
    <w:multiLevelType w:val="hybridMultilevel"/>
    <w:tmpl w:val="146A8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78064E2"/>
    <w:multiLevelType w:val="hybridMultilevel"/>
    <w:tmpl w:val="1DA498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F1016"/>
    <w:multiLevelType w:val="hybridMultilevel"/>
    <w:tmpl w:val="A7FE58A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485848"/>
    <w:multiLevelType w:val="hybridMultilevel"/>
    <w:tmpl w:val="C7522C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174391"/>
    <w:multiLevelType w:val="hybridMultilevel"/>
    <w:tmpl w:val="04D2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02F12"/>
    <w:multiLevelType w:val="hybridMultilevel"/>
    <w:tmpl w:val="4282D2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D13DB9"/>
    <w:multiLevelType w:val="hybridMultilevel"/>
    <w:tmpl w:val="42762FB8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C793B"/>
    <w:multiLevelType w:val="hybridMultilevel"/>
    <w:tmpl w:val="41F47E32"/>
    <w:lvl w:ilvl="0" w:tplc="EA102460">
      <w:start w:val="1"/>
      <w:numFmt w:val="bullet"/>
      <w:pStyle w:val="KDNabrajanj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70DF69D1"/>
    <w:multiLevelType w:val="hybridMultilevel"/>
    <w:tmpl w:val="F39091D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7">
    <w:nsid w:val="7AFF6DAF"/>
    <w:multiLevelType w:val="multilevel"/>
    <w:tmpl w:val="4AE81B7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8"/>
  </w:num>
  <w:num w:numId="10">
    <w:abstractNumId w:val="17"/>
  </w:num>
  <w:num w:numId="11">
    <w:abstractNumId w:val="12"/>
  </w:num>
  <w:num w:numId="12">
    <w:abstractNumId w:val="20"/>
  </w:num>
  <w:num w:numId="13">
    <w:abstractNumId w:val="16"/>
  </w:num>
  <w:num w:numId="14">
    <w:abstractNumId w:val="3"/>
  </w:num>
  <w:num w:numId="15">
    <w:abstractNumId w:val="10"/>
  </w:num>
  <w:num w:numId="16">
    <w:abstractNumId w:val="11"/>
  </w:num>
  <w:num w:numId="17">
    <w:abstractNumId w:val="27"/>
  </w:num>
  <w:num w:numId="18">
    <w:abstractNumId w:val="8"/>
  </w:num>
  <w:num w:numId="19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25"/>
  </w:num>
  <w:num w:numId="23">
    <w:abstractNumId w:val="15"/>
  </w:num>
  <w:num w:numId="24">
    <w:abstractNumId w:val="24"/>
  </w:num>
  <w:num w:numId="25">
    <w:abstractNumId w:val="21"/>
  </w:num>
  <w:num w:numId="26">
    <w:abstractNumId w:val="18"/>
  </w:num>
  <w:num w:numId="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14ABA"/>
    <w:rsid w:val="00020225"/>
    <w:rsid w:val="00020880"/>
    <w:rsid w:val="00023C7C"/>
    <w:rsid w:val="00023E20"/>
    <w:rsid w:val="0003094F"/>
    <w:rsid w:val="00032167"/>
    <w:rsid w:val="00035190"/>
    <w:rsid w:val="0003767D"/>
    <w:rsid w:val="00043AC0"/>
    <w:rsid w:val="0004425F"/>
    <w:rsid w:val="00045DC8"/>
    <w:rsid w:val="00047573"/>
    <w:rsid w:val="0005123F"/>
    <w:rsid w:val="000538CE"/>
    <w:rsid w:val="00053E80"/>
    <w:rsid w:val="000541A8"/>
    <w:rsid w:val="00055D1D"/>
    <w:rsid w:val="0005736D"/>
    <w:rsid w:val="00057520"/>
    <w:rsid w:val="00062487"/>
    <w:rsid w:val="00065C1F"/>
    <w:rsid w:val="00070BCD"/>
    <w:rsid w:val="000768C2"/>
    <w:rsid w:val="00085108"/>
    <w:rsid w:val="000952FB"/>
    <w:rsid w:val="000A1A5A"/>
    <w:rsid w:val="000A68AE"/>
    <w:rsid w:val="000A7EE8"/>
    <w:rsid w:val="000B3068"/>
    <w:rsid w:val="000C4917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28C8"/>
    <w:rsid w:val="00123096"/>
    <w:rsid w:val="00124C65"/>
    <w:rsid w:val="00131E3C"/>
    <w:rsid w:val="001368C8"/>
    <w:rsid w:val="001376CE"/>
    <w:rsid w:val="00140941"/>
    <w:rsid w:val="0014187F"/>
    <w:rsid w:val="00141E0D"/>
    <w:rsid w:val="001432F2"/>
    <w:rsid w:val="00146ECB"/>
    <w:rsid w:val="001517C4"/>
    <w:rsid w:val="00154CFB"/>
    <w:rsid w:val="00160CD7"/>
    <w:rsid w:val="00162B92"/>
    <w:rsid w:val="00164983"/>
    <w:rsid w:val="00175264"/>
    <w:rsid w:val="0017760F"/>
    <w:rsid w:val="0017797D"/>
    <w:rsid w:val="00177B39"/>
    <w:rsid w:val="001801FB"/>
    <w:rsid w:val="001804F4"/>
    <w:rsid w:val="00181AB7"/>
    <w:rsid w:val="001831D6"/>
    <w:rsid w:val="001931AB"/>
    <w:rsid w:val="0019434C"/>
    <w:rsid w:val="00194967"/>
    <w:rsid w:val="00194EFD"/>
    <w:rsid w:val="001967B7"/>
    <w:rsid w:val="001A0634"/>
    <w:rsid w:val="001A63F0"/>
    <w:rsid w:val="001B4CEC"/>
    <w:rsid w:val="001C18A0"/>
    <w:rsid w:val="001C6882"/>
    <w:rsid w:val="001D7E78"/>
    <w:rsid w:val="001E2633"/>
    <w:rsid w:val="001E44D2"/>
    <w:rsid w:val="001E4514"/>
    <w:rsid w:val="001E77EA"/>
    <w:rsid w:val="001F2126"/>
    <w:rsid w:val="002040F2"/>
    <w:rsid w:val="00205001"/>
    <w:rsid w:val="0020521C"/>
    <w:rsid w:val="00206628"/>
    <w:rsid w:val="0020669A"/>
    <w:rsid w:val="00210F65"/>
    <w:rsid w:val="00214F80"/>
    <w:rsid w:val="002206E5"/>
    <w:rsid w:val="00222933"/>
    <w:rsid w:val="00223743"/>
    <w:rsid w:val="002248FB"/>
    <w:rsid w:val="002307CF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0DCF"/>
    <w:rsid w:val="00272721"/>
    <w:rsid w:val="00276612"/>
    <w:rsid w:val="00277BEA"/>
    <w:rsid w:val="00280A6B"/>
    <w:rsid w:val="002811C1"/>
    <w:rsid w:val="002832BF"/>
    <w:rsid w:val="002903D6"/>
    <w:rsid w:val="002905E7"/>
    <w:rsid w:val="00291E7D"/>
    <w:rsid w:val="00295D8C"/>
    <w:rsid w:val="00296447"/>
    <w:rsid w:val="0029707E"/>
    <w:rsid w:val="002A51F9"/>
    <w:rsid w:val="002B0F9A"/>
    <w:rsid w:val="002B128E"/>
    <w:rsid w:val="002B1EEF"/>
    <w:rsid w:val="002B1F77"/>
    <w:rsid w:val="002B275A"/>
    <w:rsid w:val="002B337D"/>
    <w:rsid w:val="002B42E5"/>
    <w:rsid w:val="002B4A46"/>
    <w:rsid w:val="002C0AAD"/>
    <w:rsid w:val="002C2FD7"/>
    <w:rsid w:val="002C4125"/>
    <w:rsid w:val="002C4319"/>
    <w:rsid w:val="002C5328"/>
    <w:rsid w:val="002C76FC"/>
    <w:rsid w:val="002D4441"/>
    <w:rsid w:val="002D64C9"/>
    <w:rsid w:val="002E0C16"/>
    <w:rsid w:val="002E3F8D"/>
    <w:rsid w:val="002E4E3A"/>
    <w:rsid w:val="002E5DD9"/>
    <w:rsid w:val="002E5FA5"/>
    <w:rsid w:val="002F0038"/>
    <w:rsid w:val="002F573F"/>
    <w:rsid w:val="00306172"/>
    <w:rsid w:val="003065B5"/>
    <w:rsid w:val="00306B66"/>
    <w:rsid w:val="003070CC"/>
    <w:rsid w:val="00310BBD"/>
    <w:rsid w:val="00310D5F"/>
    <w:rsid w:val="003139E4"/>
    <w:rsid w:val="003160F2"/>
    <w:rsid w:val="00316979"/>
    <w:rsid w:val="00317067"/>
    <w:rsid w:val="00320CAD"/>
    <w:rsid w:val="00321AF6"/>
    <w:rsid w:val="00322CBE"/>
    <w:rsid w:val="003234D4"/>
    <w:rsid w:val="0032460D"/>
    <w:rsid w:val="00332AFB"/>
    <w:rsid w:val="00334C09"/>
    <w:rsid w:val="00344000"/>
    <w:rsid w:val="00347B45"/>
    <w:rsid w:val="00350190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82C2C"/>
    <w:rsid w:val="003918BA"/>
    <w:rsid w:val="00391FAC"/>
    <w:rsid w:val="00393C5F"/>
    <w:rsid w:val="00394C6E"/>
    <w:rsid w:val="00396B79"/>
    <w:rsid w:val="00396CC1"/>
    <w:rsid w:val="003A0B84"/>
    <w:rsid w:val="003A13C1"/>
    <w:rsid w:val="003A6473"/>
    <w:rsid w:val="003A7895"/>
    <w:rsid w:val="003B24D0"/>
    <w:rsid w:val="003B50DA"/>
    <w:rsid w:val="003B5DA9"/>
    <w:rsid w:val="003B6BD7"/>
    <w:rsid w:val="003C6BB6"/>
    <w:rsid w:val="003D4873"/>
    <w:rsid w:val="003F23C5"/>
    <w:rsid w:val="003F6F62"/>
    <w:rsid w:val="003F72B8"/>
    <w:rsid w:val="004018D4"/>
    <w:rsid w:val="00403424"/>
    <w:rsid w:val="0040457A"/>
    <w:rsid w:val="004054DE"/>
    <w:rsid w:val="0040615D"/>
    <w:rsid w:val="004073D9"/>
    <w:rsid w:val="0042305A"/>
    <w:rsid w:val="00426593"/>
    <w:rsid w:val="004272D8"/>
    <w:rsid w:val="004329F7"/>
    <w:rsid w:val="004330FE"/>
    <w:rsid w:val="00433149"/>
    <w:rsid w:val="004379A8"/>
    <w:rsid w:val="004412BA"/>
    <w:rsid w:val="00441ECB"/>
    <w:rsid w:val="0044230F"/>
    <w:rsid w:val="00443367"/>
    <w:rsid w:val="00450368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016"/>
    <w:rsid w:val="00496AEA"/>
    <w:rsid w:val="00496E8C"/>
    <w:rsid w:val="004A1C84"/>
    <w:rsid w:val="004A2C3D"/>
    <w:rsid w:val="004A4BF3"/>
    <w:rsid w:val="004A5CD0"/>
    <w:rsid w:val="004B02FD"/>
    <w:rsid w:val="004B1035"/>
    <w:rsid w:val="004B3050"/>
    <w:rsid w:val="004B72D4"/>
    <w:rsid w:val="004C2F1C"/>
    <w:rsid w:val="004C2F2C"/>
    <w:rsid w:val="004C4562"/>
    <w:rsid w:val="004C5CB8"/>
    <w:rsid w:val="004D11C6"/>
    <w:rsid w:val="004D2CF9"/>
    <w:rsid w:val="004D697F"/>
    <w:rsid w:val="004E17CE"/>
    <w:rsid w:val="004E20D4"/>
    <w:rsid w:val="004E3787"/>
    <w:rsid w:val="004E37F3"/>
    <w:rsid w:val="004E3A58"/>
    <w:rsid w:val="004E4F1F"/>
    <w:rsid w:val="004E67B1"/>
    <w:rsid w:val="004E6FF7"/>
    <w:rsid w:val="004F01A9"/>
    <w:rsid w:val="004F44C9"/>
    <w:rsid w:val="004F4739"/>
    <w:rsid w:val="004F6AF1"/>
    <w:rsid w:val="00501B66"/>
    <w:rsid w:val="00506BFB"/>
    <w:rsid w:val="00511B86"/>
    <w:rsid w:val="00513220"/>
    <w:rsid w:val="00526C92"/>
    <w:rsid w:val="005304F1"/>
    <w:rsid w:val="005308B1"/>
    <w:rsid w:val="005312FF"/>
    <w:rsid w:val="0053155E"/>
    <w:rsid w:val="00531803"/>
    <w:rsid w:val="005318A9"/>
    <w:rsid w:val="005403F3"/>
    <w:rsid w:val="00544D75"/>
    <w:rsid w:val="005502A5"/>
    <w:rsid w:val="00552782"/>
    <w:rsid w:val="00553B28"/>
    <w:rsid w:val="00555ED9"/>
    <w:rsid w:val="00557CB8"/>
    <w:rsid w:val="00560053"/>
    <w:rsid w:val="0056053B"/>
    <w:rsid w:val="00561D5A"/>
    <w:rsid w:val="0056496C"/>
    <w:rsid w:val="00564F00"/>
    <w:rsid w:val="00565924"/>
    <w:rsid w:val="00565E4C"/>
    <w:rsid w:val="0056772A"/>
    <w:rsid w:val="00570FA8"/>
    <w:rsid w:val="005725E8"/>
    <w:rsid w:val="00573A32"/>
    <w:rsid w:val="005767AE"/>
    <w:rsid w:val="00580FDE"/>
    <w:rsid w:val="0058157F"/>
    <w:rsid w:val="00581DB0"/>
    <w:rsid w:val="00583736"/>
    <w:rsid w:val="0058380B"/>
    <w:rsid w:val="005841D1"/>
    <w:rsid w:val="005848CB"/>
    <w:rsid w:val="00592595"/>
    <w:rsid w:val="005A0D58"/>
    <w:rsid w:val="005A2983"/>
    <w:rsid w:val="005A5724"/>
    <w:rsid w:val="005B3FA2"/>
    <w:rsid w:val="005B621D"/>
    <w:rsid w:val="005C3FDD"/>
    <w:rsid w:val="005C5334"/>
    <w:rsid w:val="005C6617"/>
    <w:rsid w:val="005D00D9"/>
    <w:rsid w:val="005D48D9"/>
    <w:rsid w:val="005E1D68"/>
    <w:rsid w:val="005E431F"/>
    <w:rsid w:val="005E757E"/>
    <w:rsid w:val="005F2920"/>
    <w:rsid w:val="005F34DD"/>
    <w:rsid w:val="005F48DB"/>
    <w:rsid w:val="005F4B2A"/>
    <w:rsid w:val="005F57AB"/>
    <w:rsid w:val="00604E29"/>
    <w:rsid w:val="00605695"/>
    <w:rsid w:val="006071CC"/>
    <w:rsid w:val="006105EF"/>
    <w:rsid w:val="0061306C"/>
    <w:rsid w:val="00613F65"/>
    <w:rsid w:val="006202C3"/>
    <w:rsid w:val="00623E54"/>
    <w:rsid w:val="00625C87"/>
    <w:rsid w:val="00630944"/>
    <w:rsid w:val="006313E9"/>
    <w:rsid w:val="006340F0"/>
    <w:rsid w:val="00635B8F"/>
    <w:rsid w:val="00635EB0"/>
    <w:rsid w:val="00640427"/>
    <w:rsid w:val="00640DD7"/>
    <w:rsid w:val="0064661C"/>
    <w:rsid w:val="00655474"/>
    <w:rsid w:val="0065612F"/>
    <w:rsid w:val="00656672"/>
    <w:rsid w:val="00661EFE"/>
    <w:rsid w:val="006626B1"/>
    <w:rsid w:val="0067129C"/>
    <w:rsid w:val="00672B0B"/>
    <w:rsid w:val="00673CA8"/>
    <w:rsid w:val="00674D99"/>
    <w:rsid w:val="006750A6"/>
    <w:rsid w:val="006759C7"/>
    <w:rsid w:val="00677B78"/>
    <w:rsid w:val="00677DE0"/>
    <w:rsid w:val="00681463"/>
    <w:rsid w:val="0068525E"/>
    <w:rsid w:val="00685BC8"/>
    <w:rsid w:val="00693365"/>
    <w:rsid w:val="006A48F1"/>
    <w:rsid w:val="006B7684"/>
    <w:rsid w:val="006C3B20"/>
    <w:rsid w:val="006C42BE"/>
    <w:rsid w:val="006C54F4"/>
    <w:rsid w:val="006C5648"/>
    <w:rsid w:val="006D2FF7"/>
    <w:rsid w:val="006E12AE"/>
    <w:rsid w:val="006E1F0A"/>
    <w:rsid w:val="006E2EA8"/>
    <w:rsid w:val="006E53CA"/>
    <w:rsid w:val="006E6E04"/>
    <w:rsid w:val="006E76F6"/>
    <w:rsid w:val="006F0738"/>
    <w:rsid w:val="006F0989"/>
    <w:rsid w:val="006F55C7"/>
    <w:rsid w:val="006F6500"/>
    <w:rsid w:val="006F6AE2"/>
    <w:rsid w:val="006F752D"/>
    <w:rsid w:val="00701AC0"/>
    <w:rsid w:val="007021BF"/>
    <w:rsid w:val="007044E1"/>
    <w:rsid w:val="007053BA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15D0"/>
    <w:rsid w:val="00744305"/>
    <w:rsid w:val="00745E08"/>
    <w:rsid w:val="007464A8"/>
    <w:rsid w:val="007466B7"/>
    <w:rsid w:val="00751E9F"/>
    <w:rsid w:val="00754479"/>
    <w:rsid w:val="00756098"/>
    <w:rsid w:val="00756E98"/>
    <w:rsid w:val="007621CE"/>
    <w:rsid w:val="00762CA0"/>
    <w:rsid w:val="00764418"/>
    <w:rsid w:val="0076662D"/>
    <w:rsid w:val="007703B3"/>
    <w:rsid w:val="0077093E"/>
    <w:rsid w:val="00772092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A6C"/>
    <w:rsid w:val="007A4C70"/>
    <w:rsid w:val="007A5328"/>
    <w:rsid w:val="007B2AA8"/>
    <w:rsid w:val="007B48ED"/>
    <w:rsid w:val="007B7906"/>
    <w:rsid w:val="007B7F8E"/>
    <w:rsid w:val="007C0420"/>
    <w:rsid w:val="007C08BD"/>
    <w:rsid w:val="007C1255"/>
    <w:rsid w:val="007C4005"/>
    <w:rsid w:val="007C70C6"/>
    <w:rsid w:val="007D4BDE"/>
    <w:rsid w:val="007D6FF0"/>
    <w:rsid w:val="007E1153"/>
    <w:rsid w:val="007E1883"/>
    <w:rsid w:val="007E28FC"/>
    <w:rsid w:val="007E43C8"/>
    <w:rsid w:val="007E4C78"/>
    <w:rsid w:val="007E7028"/>
    <w:rsid w:val="007F0ABE"/>
    <w:rsid w:val="007F0BBC"/>
    <w:rsid w:val="007F3413"/>
    <w:rsid w:val="007F6341"/>
    <w:rsid w:val="007F76F0"/>
    <w:rsid w:val="007F7BBD"/>
    <w:rsid w:val="007F7FCA"/>
    <w:rsid w:val="00802BF2"/>
    <w:rsid w:val="00806917"/>
    <w:rsid w:val="00807353"/>
    <w:rsid w:val="00807FDA"/>
    <w:rsid w:val="008111B6"/>
    <w:rsid w:val="008202E2"/>
    <w:rsid w:val="00823C1B"/>
    <w:rsid w:val="00824D2E"/>
    <w:rsid w:val="00827AA8"/>
    <w:rsid w:val="00830284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614"/>
    <w:rsid w:val="00860974"/>
    <w:rsid w:val="008613C8"/>
    <w:rsid w:val="008656E3"/>
    <w:rsid w:val="00870B7C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3B66"/>
    <w:rsid w:val="008A44A4"/>
    <w:rsid w:val="008A511D"/>
    <w:rsid w:val="008A5FD0"/>
    <w:rsid w:val="008B170D"/>
    <w:rsid w:val="008B2BCF"/>
    <w:rsid w:val="008B525E"/>
    <w:rsid w:val="008B74A4"/>
    <w:rsid w:val="008B7B79"/>
    <w:rsid w:val="008C4D75"/>
    <w:rsid w:val="008D18AF"/>
    <w:rsid w:val="008D2061"/>
    <w:rsid w:val="008D7F1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5ED8"/>
    <w:rsid w:val="009267F1"/>
    <w:rsid w:val="00926AC7"/>
    <w:rsid w:val="0092732C"/>
    <w:rsid w:val="0093022B"/>
    <w:rsid w:val="00930DCB"/>
    <w:rsid w:val="009331D8"/>
    <w:rsid w:val="00933B6F"/>
    <w:rsid w:val="00933CB7"/>
    <w:rsid w:val="009346B6"/>
    <w:rsid w:val="00935278"/>
    <w:rsid w:val="00940970"/>
    <w:rsid w:val="00942328"/>
    <w:rsid w:val="009462FE"/>
    <w:rsid w:val="00957107"/>
    <w:rsid w:val="00963A13"/>
    <w:rsid w:val="00964CBB"/>
    <w:rsid w:val="00971A69"/>
    <w:rsid w:val="00972C6B"/>
    <w:rsid w:val="0097613F"/>
    <w:rsid w:val="00981749"/>
    <w:rsid w:val="00981C66"/>
    <w:rsid w:val="0098409E"/>
    <w:rsid w:val="00984293"/>
    <w:rsid w:val="00984D3D"/>
    <w:rsid w:val="0099006D"/>
    <w:rsid w:val="009921D1"/>
    <w:rsid w:val="00993C25"/>
    <w:rsid w:val="0099426E"/>
    <w:rsid w:val="009A58A0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16C8"/>
    <w:rsid w:val="009E1DAA"/>
    <w:rsid w:val="009E6671"/>
    <w:rsid w:val="009E669A"/>
    <w:rsid w:val="009F1715"/>
    <w:rsid w:val="009F324B"/>
    <w:rsid w:val="009F707D"/>
    <w:rsid w:val="00A01116"/>
    <w:rsid w:val="00A0384D"/>
    <w:rsid w:val="00A11EC3"/>
    <w:rsid w:val="00A1599D"/>
    <w:rsid w:val="00A15D8B"/>
    <w:rsid w:val="00A16D78"/>
    <w:rsid w:val="00A170E8"/>
    <w:rsid w:val="00A17257"/>
    <w:rsid w:val="00A24B47"/>
    <w:rsid w:val="00A267FC"/>
    <w:rsid w:val="00A36598"/>
    <w:rsid w:val="00A36E32"/>
    <w:rsid w:val="00A4408F"/>
    <w:rsid w:val="00A46AC2"/>
    <w:rsid w:val="00A51B09"/>
    <w:rsid w:val="00A52D6E"/>
    <w:rsid w:val="00A53B4A"/>
    <w:rsid w:val="00A53C04"/>
    <w:rsid w:val="00A55164"/>
    <w:rsid w:val="00A574D4"/>
    <w:rsid w:val="00A62B2C"/>
    <w:rsid w:val="00A64D56"/>
    <w:rsid w:val="00A65F15"/>
    <w:rsid w:val="00A67CFE"/>
    <w:rsid w:val="00A72528"/>
    <w:rsid w:val="00A7574D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B33EF"/>
    <w:rsid w:val="00AC2253"/>
    <w:rsid w:val="00AC38D2"/>
    <w:rsid w:val="00AC397B"/>
    <w:rsid w:val="00AD01A6"/>
    <w:rsid w:val="00AD3490"/>
    <w:rsid w:val="00AE094D"/>
    <w:rsid w:val="00AE1C10"/>
    <w:rsid w:val="00AF093E"/>
    <w:rsid w:val="00AF4C17"/>
    <w:rsid w:val="00B027DF"/>
    <w:rsid w:val="00B06D1D"/>
    <w:rsid w:val="00B07751"/>
    <w:rsid w:val="00B10097"/>
    <w:rsid w:val="00B130F3"/>
    <w:rsid w:val="00B13B17"/>
    <w:rsid w:val="00B13DD3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46F"/>
    <w:rsid w:val="00B63A39"/>
    <w:rsid w:val="00B81897"/>
    <w:rsid w:val="00B83DCC"/>
    <w:rsid w:val="00B84E83"/>
    <w:rsid w:val="00B85C5D"/>
    <w:rsid w:val="00B921B6"/>
    <w:rsid w:val="00B93086"/>
    <w:rsid w:val="00B937A0"/>
    <w:rsid w:val="00B94F54"/>
    <w:rsid w:val="00BA0E0E"/>
    <w:rsid w:val="00BA4917"/>
    <w:rsid w:val="00BA52C9"/>
    <w:rsid w:val="00BB6506"/>
    <w:rsid w:val="00BC7647"/>
    <w:rsid w:val="00BD1125"/>
    <w:rsid w:val="00BD632A"/>
    <w:rsid w:val="00BE4635"/>
    <w:rsid w:val="00BE52B7"/>
    <w:rsid w:val="00BE77B2"/>
    <w:rsid w:val="00BF00D5"/>
    <w:rsid w:val="00BF10CE"/>
    <w:rsid w:val="00BF12BC"/>
    <w:rsid w:val="00BF3EF4"/>
    <w:rsid w:val="00BF400E"/>
    <w:rsid w:val="00BF4AA9"/>
    <w:rsid w:val="00BF515A"/>
    <w:rsid w:val="00BF65E5"/>
    <w:rsid w:val="00BF7464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042D"/>
    <w:rsid w:val="00C529E6"/>
    <w:rsid w:val="00C540C7"/>
    <w:rsid w:val="00C573FB"/>
    <w:rsid w:val="00C57D0F"/>
    <w:rsid w:val="00C6056C"/>
    <w:rsid w:val="00C605B0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2D1"/>
    <w:rsid w:val="00CF5DB0"/>
    <w:rsid w:val="00CF5EB4"/>
    <w:rsid w:val="00CF6F6C"/>
    <w:rsid w:val="00D00986"/>
    <w:rsid w:val="00D07C1C"/>
    <w:rsid w:val="00D118D0"/>
    <w:rsid w:val="00D11F75"/>
    <w:rsid w:val="00D1538A"/>
    <w:rsid w:val="00D1773B"/>
    <w:rsid w:val="00D22943"/>
    <w:rsid w:val="00D255A8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6B67"/>
    <w:rsid w:val="00D67490"/>
    <w:rsid w:val="00D72616"/>
    <w:rsid w:val="00D7388D"/>
    <w:rsid w:val="00D7645E"/>
    <w:rsid w:val="00D77DD4"/>
    <w:rsid w:val="00D87092"/>
    <w:rsid w:val="00D871BA"/>
    <w:rsid w:val="00D92515"/>
    <w:rsid w:val="00D93107"/>
    <w:rsid w:val="00D93136"/>
    <w:rsid w:val="00D93397"/>
    <w:rsid w:val="00D94D7E"/>
    <w:rsid w:val="00DA3DA4"/>
    <w:rsid w:val="00DA402F"/>
    <w:rsid w:val="00DA6BE0"/>
    <w:rsid w:val="00DA7E3E"/>
    <w:rsid w:val="00DB1C04"/>
    <w:rsid w:val="00DB1CCA"/>
    <w:rsid w:val="00DB240E"/>
    <w:rsid w:val="00DB4163"/>
    <w:rsid w:val="00DC0967"/>
    <w:rsid w:val="00DC6397"/>
    <w:rsid w:val="00DD0EBE"/>
    <w:rsid w:val="00DD6132"/>
    <w:rsid w:val="00DE1497"/>
    <w:rsid w:val="00DE4988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3D28"/>
    <w:rsid w:val="00E07723"/>
    <w:rsid w:val="00E10E78"/>
    <w:rsid w:val="00E112FF"/>
    <w:rsid w:val="00E17CA7"/>
    <w:rsid w:val="00E200E4"/>
    <w:rsid w:val="00E31346"/>
    <w:rsid w:val="00E32604"/>
    <w:rsid w:val="00E3344C"/>
    <w:rsid w:val="00E34186"/>
    <w:rsid w:val="00E352AF"/>
    <w:rsid w:val="00E3774A"/>
    <w:rsid w:val="00E4289A"/>
    <w:rsid w:val="00E42D2C"/>
    <w:rsid w:val="00E43591"/>
    <w:rsid w:val="00E4532D"/>
    <w:rsid w:val="00E45E21"/>
    <w:rsid w:val="00E4614C"/>
    <w:rsid w:val="00E46FEB"/>
    <w:rsid w:val="00E50F47"/>
    <w:rsid w:val="00E52A0F"/>
    <w:rsid w:val="00E53EA2"/>
    <w:rsid w:val="00E54F26"/>
    <w:rsid w:val="00E5719E"/>
    <w:rsid w:val="00E6100A"/>
    <w:rsid w:val="00E613ED"/>
    <w:rsid w:val="00E61D5B"/>
    <w:rsid w:val="00E635AD"/>
    <w:rsid w:val="00E6737B"/>
    <w:rsid w:val="00E72E69"/>
    <w:rsid w:val="00E74756"/>
    <w:rsid w:val="00E749F4"/>
    <w:rsid w:val="00E80387"/>
    <w:rsid w:val="00E820E4"/>
    <w:rsid w:val="00E83B6C"/>
    <w:rsid w:val="00E909DF"/>
    <w:rsid w:val="00E90F20"/>
    <w:rsid w:val="00E91AAA"/>
    <w:rsid w:val="00E9476F"/>
    <w:rsid w:val="00E95E02"/>
    <w:rsid w:val="00E96D02"/>
    <w:rsid w:val="00EA07F9"/>
    <w:rsid w:val="00EA0FC5"/>
    <w:rsid w:val="00EA21D4"/>
    <w:rsid w:val="00EA27E2"/>
    <w:rsid w:val="00EA3985"/>
    <w:rsid w:val="00EA40BC"/>
    <w:rsid w:val="00EA7807"/>
    <w:rsid w:val="00EA7AA5"/>
    <w:rsid w:val="00EB734C"/>
    <w:rsid w:val="00EC318E"/>
    <w:rsid w:val="00EC57BF"/>
    <w:rsid w:val="00EC72C1"/>
    <w:rsid w:val="00EC76E1"/>
    <w:rsid w:val="00ED1D25"/>
    <w:rsid w:val="00ED3247"/>
    <w:rsid w:val="00ED49BC"/>
    <w:rsid w:val="00EE2D9F"/>
    <w:rsid w:val="00EF085B"/>
    <w:rsid w:val="00EF14F6"/>
    <w:rsid w:val="00EF1D9E"/>
    <w:rsid w:val="00F013E9"/>
    <w:rsid w:val="00F03ABF"/>
    <w:rsid w:val="00F045E6"/>
    <w:rsid w:val="00F13EB5"/>
    <w:rsid w:val="00F140C2"/>
    <w:rsid w:val="00F218D0"/>
    <w:rsid w:val="00F22CC7"/>
    <w:rsid w:val="00F2301C"/>
    <w:rsid w:val="00F24403"/>
    <w:rsid w:val="00F25800"/>
    <w:rsid w:val="00F26331"/>
    <w:rsid w:val="00F3100D"/>
    <w:rsid w:val="00F361C4"/>
    <w:rsid w:val="00F3735B"/>
    <w:rsid w:val="00F40E22"/>
    <w:rsid w:val="00F42C0C"/>
    <w:rsid w:val="00F4364E"/>
    <w:rsid w:val="00F44774"/>
    <w:rsid w:val="00F46BC1"/>
    <w:rsid w:val="00F510D3"/>
    <w:rsid w:val="00F5255D"/>
    <w:rsid w:val="00F62787"/>
    <w:rsid w:val="00F62C92"/>
    <w:rsid w:val="00F63EB4"/>
    <w:rsid w:val="00F64ACA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6DEF"/>
    <w:rsid w:val="00FA7B35"/>
    <w:rsid w:val="00FB3AA9"/>
    <w:rsid w:val="00FB3C67"/>
    <w:rsid w:val="00FC0100"/>
    <w:rsid w:val="00FC0FA0"/>
    <w:rsid w:val="00FC2475"/>
    <w:rsid w:val="00FC3507"/>
    <w:rsid w:val="00FC458C"/>
    <w:rsid w:val="00FC5ECA"/>
    <w:rsid w:val="00FC5F93"/>
    <w:rsid w:val="00FC6908"/>
    <w:rsid w:val="00FC772B"/>
    <w:rsid w:val="00FD21E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odnaslov1">
    <w:name w:val="KDPodnaslov1"/>
    <w:basedOn w:val="Normal"/>
    <w:link w:val="KDPodnaslov1Char"/>
    <w:qFormat/>
    <w:rsid w:val="00DE498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DE4988"/>
    <w:rPr>
      <w:rFonts w:ascii="Arial" w:eastAsia="Times New Roman" w:hAnsi="Arial"/>
      <w:b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621CE"/>
  </w:style>
  <w:style w:type="table" w:customStyle="1" w:styleId="SBSSimple1">
    <w:name w:val="SBS Simple1"/>
    <w:basedOn w:val="TableNormal"/>
    <w:next w:val="TableGrid"/>
    <w:rsid w:val="007621CE"/>
    <w:rPr>
      <w:rFonts w:ascii="Arial" w:eastAsia="Times New Roman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7621CE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it02">
    <w:name w:val="Bulit 02"/>
    <w:basedOn w:val="Normal"/>
    <w:link w:val="Bulit02Char"/>
    <w:uiPriority w:val="99"/>
    <w:qFormat/>
    <w:rsid w:val="007621CE"/>
    <w:pPr>
      <w:numPr>
        <w:numId w:val="6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621C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621CE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7621CE"/>
    <w:rPr>
      <w:rFonts w:ascii="Arial" w:eastAsia="Times New Roman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621CE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621CE"/>
    <w:pPr>
      <w:numPr>
        <w:numId w:val="7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7621CE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7621CE"/>
    <w:rPr>
      <w:rFonts w:ascii="Arial" w:eastAsia="Times New Roman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621C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621CE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sr-Latn-RS" w:eastAsia="sr-Latn-RS"/>
    </w:rPr>
  </w:style>
  <w:style w:type="paragraph" w:customStyle="1" w:styleId="Brojobrasca">
    <w:name w:val="Broj obrasca"/>
    <w:basedOn w:val="Normal"/>
    <w:link w:val="BrojobrascaChar"/>
    <w:uiPriority w:val="99"/>
    <w:rsid w:val="007621CE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7621CE"/>
    <w:rPr>
      <w:rFonts w:ascii="Arial Narrow" w:eastAsia="Times New Roman" w:hAnsi="Arial Narrow"/>
      <w:b/>
      <w:sz w:val="24"/>
      <w:lang w:val="en-US"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7621CE"/>
    <w:pPr>
      <w:numPr>
        <w:numId w:val="8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7621CE"/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content">
    <w:name w:val="content"/>
    <w:basedOn w:val="DefaultParagraphFont"/>
    <w:rsid w:val="007621CE"/>
  </w:style>
  <w:style w:type="character" w:styleId="IntenseEmphasis">
    <w:name w:val="Intense Emphasis"/>
    <w:uiPriority w:val="21"/>
    <w:qFormat/>
    <w:rsid w:val="007621CE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7621CE"/>
    <w:rPr>
      <w:b/>
      <w:bCs/>
    </w:rPr>
  </w:style>
  <w:style w:type="paragraph" w:customStyle="1" w:styleId="xl65">
    <w:name w:val="xl65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7621CE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7621CE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7621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7621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7621CE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7621CE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7621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7621CE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621CE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621CE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7621CE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621CE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locked/>
    <w:rsid w:val="007621CE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7621CE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7621CE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621CE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7621CE"/>
    <w:rPr>
      <w:i/>
      <w:lang w:val="en-US" w:eastAsia="en-US"/>
    </w:rPr>
  </w:style>
  <w:style w:type="character" w:customStyle="1" w:styleId="WW8Num1z2">
    <w:name w:val="WW8Num1z2"/>
    <w:rsid w:val="007621CE"/>
    <w:rPr>
      <w:b w:val="0"/>
      <w:i w:val="0"/>
    </w:rPr>
  </w:style>
  <w:style w:type="character" w:customStyle="1" w:styleId="WW8Num5z3">
    <w:name w:val="WW8Num5z3"/>
    <w:rsid w:val="007621CE"/>
    <w:rPr>
      <w:rFonts w:ascii="Symbol" w:hAnsi="Symbol"/>
    </w:rPr>
  </w:style>
  <w:style w:type="character" w:customStyle="1" w:styleId="WW8Num6z2">
    <w:name w:val="WW8Num6z2"/>
    <w:rsid w:val="007621CE"/>
    <w:rPr>
      <w:rFonts w:ascii="Wingdings" w:hAnsi="Wingdings"/>
    </w:rPr>
  </w:style>
  <w:style w:type="character" w:customStyle="1" w:styleId="WW8Num7z3">
    <w:name w:val="WW8Num7z3"/>
    <w:rsid w:val="007621CE"/>
    <w:rPr>
      <w:rFonts w:ascii="Symbol" w:hAnsi="Symbol"/>
    </w:rPr>
  </w:style>
  <w:style w:type="character" w:customStyle="1" w:styleId="WW8Num10z0">
    <w:name w:val="WW8Num10z0"/>
    <w:rsid w:val="007621CE"/>
    <w:rPr>
      <w:b w:val="0"/>
    </w:rPr>
  </w:style>
  <w:style w:type="character" w:customStyle="1" w:styleId="WW8Num12z1">
    <w:name w:val="WW8Num12z1"/>
    <w:rsid w:val="007621CE"/>
    <w:rPr>
      <w:b w:val="0"/>
      <w:i w:val="0"/>
      <w:sz w:val="22"/>
      <w:szCs w:val="22"/>
    </w:rPr>
  </w:style>
  <w:style w:type="character" w:customStyle="1" w:styleId="WW8Num12z2">
    <w:name w:val="WW8Num12z2"/>
    <w:rsid w:val="007621CE"/>
    <w:rPr>
      <w:b w:val="0"/>
      <w:i w:val="0"/>
    </w:rPr>
  </w:style>
  <w:style w:type="character" w:customStyle="1" w:styleId="WW8Num13z3">
    <w:name w:val="WW8Num13z3"/>
    <w:rsid w:val="007621CE"/>
    <w:rPr>
      <w:rFonts w:ascii="Symbol" w:hAnsi="Symbol"/>
    </w:rPr>
  </w:style>
  <w:style w:type="character" w:customStyle="1" w:styleId="WW8Num16z1">
    <w:name w:val="WW8Num16z1"/>
    <w:rsid w:val="007621CE"/>
    <w:rPr>
      <w:b w:val="0"/>
      <w:i w:val="0"/>
      <w:sz w:val="22"/>
      <w:szCs w:val="22"/>
    </w:rPr>
  </w:style>
  <w:style w:type="character" w:customStyle="1" w:styleId="WW8Num18z3">
    <w:name w:val="WW8Num18z3"/>
    <w:rsid w:val="007621CE"/>
    <w:rPr>
      <w:rFonts w:ascii="Symbol" w:hAnsi="Symbol"/>
    </w:rPr>
  </w:style>
  <w:style w:type="character" w:customStyle="1" w:styleId="WW8Num20z2">
    <w:name w:val="WW8Num20z2"/>
    <w:rsid w:val="007621CE"/>
    <w:rPr>
      <w:rFonts w:ascii="Wingdings" w:hAnsi="Wingdings"/>
    </w:rPr>
  </w:style>
  <w:style w:type="character" w:customStyle="1" w:styleId="WW8Num20z3">
    <w:name w:val="WW8Num20z3"/>
    <w:rsid w:val="007621CE"/>
    <w:rPr>
      <w:rFonts w:ascii="Symbol" w:hAnsi="Symbol"/>
    </w:rPr>
  </w:style>
  <w:style w:type="character" w:customStyle="1" w:styleId="WW8Num21z1">
    <w:name w:val="WW8Num21z1"/>
    <w:rsid w:val="007621CE"/>
    <w:rPr>
      <w:rFonts w:ascii="Courier New" w:hAnsi="Courier New" w:cs="Courier New"/>
    </w:rPr>
  </w:style>
  <w:style w:type="character" w:customStyle="1" w:styleId="WW8Num21z2">
    <w:name w:val="WW8Num21z2"/>
    <w:rsid w:val="007621CE"/>
    <w:rPr>
      <w:rFonts w:ascii="Wingdings" w:hAnsi="Wingdings"/>
    </w:rPr>
  </w:style>
  <w:style w:type="character" w:customStyle="1" w:styleId="WW8Num21z3">
    <w:name w:val="WW8Num21z3"/>
    <w:rsid w:val="007621CE"/>
    <w:rPr>
      <w:rFonts w:ascii="Symbol" w:hAnsi="Symbol"/>
    </w:rPr>
  </w:style>
  <w:style w:type="character" w:customStyle="1" w:styleId="WW8Num24z2">
    <w:name w:val="WW8Num24z2"/>
    <w:rsid w:val="007621CE"/>
    <w:rPr>
      <w:b w:val="0"/>
      <w:i w:val="0"/>
    </w:rPr>
  </w:style>
  <w:style w:type="character" w:customStyle="1" w:styleId="WW8Num25z2">
    <w:name w:val="WW8Num25z2"/>
    <w:rsid w:val="007621CE"/>
    <w:rPr>
      <w:b w:val="0"/>
      <w:i w:val="0"/>
    </w:rPr>
  </w:style>
  <w:style w:type="character" w:customStyle="1" w:styleId="WW8Num28z1">
    <w:name w:val="WW8Num28z1"/>
    <w:rsid w:val="007621CE"/>
    <w:rPr>
      <w:b w:val="0"/>
      <w:i w:val="0"/>
      <w:sz w:val="22"/>
      <w:szCs w:val="22"/>
    </w:rPr>
  </w:style>
  <w:style w:type="character" w:customStyle="1" w:styleId="WW8Num28z2">
    <w:name w:val="WW8Num28z2"/>
    <w:rsid w:val="007621CE"/>
    <w:rPr>
      <w:b w:val="0"/>
      <w:i w:val="0"/>
    </w:rPr>
  </w:style>
  <w:style w:type="character" w:customStyle="1" w:styleId="WW8Num29z1">
    <w:name w:val="WW8Num29z1"/>
    <w:rsid w:val="007621CE"/>
    <w:rPr>
      <w:rFonts w:ascii="Courier New" w:hAnsi="Courier New" w:cs="Courier New"/>
    </w:rPr>
  </w:style>
  <w:style w:type="character" w:customStyle="1" w:styleId="WW8Num29z2">
    <w:name w:val="WW8Num29z2"/>
    <w:rsid w:val="007621CE"/>
    <w:rPr>
      <w:rFonts w:ascii="Wingdings" w:hAnsi="Wingdings"/>
    </w:rPr>
  </w:style>
  <w:style w:type="character" w:customStyle="1" w:styleId="WW8Num29z3">
    <w:name w:val="WW8Num29z3"/>
    <w:rsid w:val="007621CE"/>
    <w:rPr>
      <w:rFonts w:ascii="Symbol" w:hAnsi="Symbol"/>
    </w:rPr>
  </w:style>
  <w:style w:type="character" w:customStyle="1" w:styleId="WW8Num30z2">
    <w:name w:val="WW8Num30z2"/>
    <w:rsid w:val="007621CE"/>
    <w:rPr>
      <w:rFonts w:ascii="Wingdings" w:hAnsi="Wingdings"/>
    </w:rPr>
  </w:style>
  <w:style w:type="character" w:customStyle="1" w:styleId="WW8Num30z3">
    <w:name w:val="WW8Num30z3"/>
    <w:rsid w:val="007621CE"/>
    <w:rPr>
      <w:rFonts w:ascii="Symbol" w:hAnsi="Symbol"/>
    </w:rPr>
  </w:style>
  <w:style w:type="character" w:customStyle="1" w:styleId="WW8Num30z4">
    <w:name w:val="WW8Num30z4"/>
    <w:rsid w:val="007621CE"/>
    <w:rPr>
      <w:rFonts w:ascii="Courier New" w:hAnsi="Courier New" w:cs="Courier New"/>
    </w:rPr>
  </w:style>
  <w:style w:type="character" w:customStyle="1" w:styleId="WW8Num31z2">
    <w:name w:val="WW8Num31z2"/>
    <w:rsid w:val="007621CE"/>
    <w:rPr>
      <w:b w:val="0"/>
      <w:i w:val="0"/>
    </w:rPr>
  </w:style>
  <w:style w:type="character" w:customStyle="1" w:styleId="WW8Num34z3">
    <w:name w:val="WW8Num34z3"/>
    <w:rsid w:val="007621CE"/>
    <w:rPr>
      <w:rFonts w:ascii="Symbol" w:hAnsi="Symbol"/>
    </w:rPr>
  </w:style>
  <w:style w:type="character" w:customStyle="1" w:styleId="WW8Num35z1">
    <w:name w:val="WW8Num35z1"/>
    <w:rsid w:val="007621CE"/>
    <w:rPr>
      <w:b w:val="0"/>
      <w:i w:val="0"/>
      <w:sz w:val="22"/>
      <w:szCs w:val="22"/>
    </w:rPr>
  </w:style>
  <w:style w:type="character" w:customStyle="1" w:styleId="WW8Num35z2">
    <w:name w:val="WW8Num35z2"/>
    <w:rsid w:val="007621CE"/>
    <w:rPr>
      <w:b w:val="0"/>
      <w:i w:val="0"/>
    </w:rPr>
  </w:style>
  <w:style w:type="character" w:customStyle="1" w:styleId="WW8Num37z3">
    <w:name w:val="WW8Num37z3"/>
    <w:rsid w:val="007621CE"/>
    <w:rPr>
      <w:rFonts w:ascii="Symbol" w:hAnsi="Symbol"/>
    </w:rPr>
  </w:style>
  <w:style w:type="character" w:customStyle="1" w:styleId="WW8Num39z3">
    <w:name w:val="WW8Num39z3"/>
    <w:rsid w:val="007621CE"/>
    <w:rPr>
      <w:rFonts w:ascii="Symbol" w:hAnsi="Symbol"/>
    </w:rPr>
  </w:style>
  <w:style w:type="character" w:customStyle="1" w:styleId="WW8Num42z1">
    <w:name w:val="WW8Num42z1"/>
    <w:rsid w:val="007621CE"/>
    <w:rPr>
      <w:rFonts w:ascii="Courier New" w:hAnsi="Courier New" w:cs="Courier New"/>
    </w:rPr>
  </w:style>
  <w:style w:type="character" w:customStyle="1" w:styleId="WW8Num42z2">
    <w:name w:val="WW8Num42z2"/>
    <w:rsid w:val="007621CE"/>
    <w:rPr>
      <w:rFonts w:ascii="Wingdings" w:hAnsi="Wingdings"/>
    </w:rPr>
  </w:style>
  <w:style w:type="character" w:customStyle="1" w:styleId="WW8Num42z3">
    <w:name w:val="WW8Num42z3"/>
    <w:rsid w:val="007621CE"/>
    <w:rPr>
      <w:rFonts w:ascii="Symbol" w:hAnsi="Symbol"/>
    </w:rPr>
  </w:style>
  <w:style w:type="character" w:customStyle="1" w:styleId="WW8Num43z1">
    <w:name w:val="WW8Num43z1"/>
    <w:rsid w:val="007621CE"/>
    <w:rPr>
      <w:rFonts w:ascii="Courier New" w:hAnsi="Courier New" w:cs="Courier New"/>
    </w:rPr>
  </w:style>
  <w:style w:type="character" w:customStyle="1" w:styleId="WW8Num43z2">
    <w:name w:val="WW8Num43z2"/>
    <w:rsid w:val="007621CE"/>
    <w:rPr>
      <w:rFonts w:ascii="Wingdings" w:hAnsi="Wingdings"/>
    </w:rPr>
  </w:style>
  <w:style w:type="character" w:customStyle="1" w:styleId="WW8Num43z3">
    <w:name w:val="WW8Num43z3"/>
    <w:rsid w:val="007621CE"/>
    <w:rPr>
      <w:rFonts w:ascii="Symbol" w:hAnsi="Symbol"/>
    </w:rPr>
  </w:style>
  <w:style w:type="character" w:customStyle="1" w:styleId="WW8Num44z1">
    <w:name w:val="WW8Num44z1"/>
    <w:rsid w:val="007621CE"/>
    <w:rPr>
      <w:rFonts w:ascii="Courier New" w:hAnsi="Courier New" w:cs="Courier New"/>
    </w:rPr>
  </w:style>
  <w:style w:type="character" w:customStyle="1" w:styleId="WW8Num44z2">
    <w:name w:val="WW8Num44z2"/>
    <w:rsid w:val="007621CE"/>
    <w:rPr>
      <w:rFonts w:ascii="Wingdings" w:hAnsi="Wingdings"/>
    </w:rPr>
  </w:style>
  <w:style w:type="character" w:customStyle="1" w:styleId="WW8Num44z3">
    <w:name w:val="WW8Num44z3"/>
    <w:rsid w:val="007621CE"/>
    <w:rPr>
      <w:rFonts w:ascii="Symbol" w:hAnsi="Symbol"/>
    </w:rPr>
  </w:style>
  <w:style w:type="character" w:customStyle="1" w:styleId="WW8Num45z3">
    <w:name w:val="WW8Num45z3"/>
    <w:rsid w:val="007621CE"/>
    <w:rPr>
      <w:rFonts w:ascii="Symbol" w:hAnsi="Symbol"/>
    </w:rPr>
  </w:style>
  <w:style w:type="character" w:customStyle="1" w:styleId="WW8Num46z3">
    <w:name w:val="WW8Num46z3"/>
    <w:rsid w:val="007621CE"/>
    <w:rPr>
      <w:rFonts w:ascii="Symbol" w:hAnsi="Symbol"/>
    </w:rPr>
  </w:style>
  <w:style w:type="character" w:customStyle="1" w:styleId="WW8Num47z1">
    <w:name w:val="WW8Num47z1"/>
    <w:rsid w:val="007621CE"/>
    <w:rPr>
      <w:b w:val="0"/>
      <w:i w:val="0"/>
      <w:sz w:val="22"/>
      <w:szCs w:val="22"/>
    </w:rPr>
  </w:style>
  <w:style w:type="character" w:customStyle="1" w:styleId="WW8Num47z2">
    <w:name w:val="WW8Num47z2"/>
    <w:rsid w:val="007621CE"/>
    <w:rPr>
      <w:b w:val="0"/>
      <w:i w:val="0"/>
    </w:rPr>
  </w:style>
  <w:style w:type="character" w:customStyle="1" w:styleId="WW8Num48z0">
    <w:name w:val="WW8Num48z0"/>
    <w:rsid w:val="007621CE"/>
    <w:rPr>
      <w:sz w:val="20"/>
    </w:rPr>
  </w:style>
  <w:style w:type="character" w:customStyle="1" w:styleId="WW8Num48z1">
    <w:name w:val="WW8Num48z1"/>
    <w:rsid w:val="007621CE"/>
    <w:rPr>
      <w:rFonts w:ascii="Courier New" w:hAnsi="Courier New" w:cs="Courier New"/>
    </w:rPr>
  </w:style>
  <w:style w:type="character" w:customStyle="1" w:styleId="WW8Num48z2">
    <w:name w:val="WW8Num48z2"/>
    <w:rsid w:val="007621CE"/>
    <w:rPr>
      <w:rFonts w:ascii="Wingdings" w:hAnsi="Wingdings"/>
    </w:rPr>
  </w:style>
  <w:style w:type="character" w:customStyle="1" w:styleId="WW8Num48z3">
    <w:name w:val="WW8Num48z3"/>
    <w:rsid w:val="007621CE"/>
    <w:rPr>
      <w:rFonts w:ascii="Symbol" w:hAnsi="Symbol"/>
    </w:rPr>
  </w:style>
  <w:style w:type="character" w:customStyle="1" w:styleId="WW8Num49z1">
    <w:name w:val="WW8Num49z1"/>
    <w:rsid w:val="007621CE"/>
    <w:rPr>
      <w:b w:val="0"/>
      <w:i w:val="0"/>
      <w:sz w:val="22"/>
      <w:szCs w:val="22"/>
    </w:rPr>
  </w:style>
  <w:style w:type="character" w:customStyle="1" w:styleId="WW8Num49z2">
    <w:name w:val="WW8Num49z2"/>
    <w:rsid w:val="007621CE"/>
    <w:rPr>
      <w:b w:val="0"/>
      <w:i w:val="0"/>
    </w:rPr>
  </w:style>
  <w:style w:type="character" w:customStyle="1" w:styleId="WW8Num52z3">
    <w:name w:val="WW8Num52z3"/>
    <w:rsid w:val="007621CE"/>
    <w:rPr>
      <w:rFonts w:ascii="Symbol" w:hAnsi="Symbol"/>
    </w:rPr>
  </w:style>
  <w:style w:type="character" w:customStyle="1" w:styleId="WW8Num55z3">
    <w:name w:val="WW8Num55z3"/>
    <w:rsid w:val="007621CE"/>
    <w:rPr>
      <w:rFonts w:ascii="Symbol" w:hAnsi="Symbol"/>
    </w:rPr>
  </w:style>
  <w:style w:type="character" w:customStyle="1" w:styleId="Bullets">
    <w:name w:val="Bullets"/>
    <w:rsid w:val="007621CE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621CE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7621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locked/>
    <w:rsid w:val="007621CE"/>
    <w:pPr>
      <w:numPr>
        <w:numId w:val="10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7621CE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7621CE"/>
    <w:rPr>
      <w:vanish w:val="0"/>
      <w:webHidden w:val="0"/>
      <w:specVanish/>
    </w:rPr>
  </w:style>
  <w:style w:type="paragraph" w:customStyle="1" w:styleId="d1">
    <w:name w:val="d1"/>
    <w:basedOn w:val="Style"/>
    <w:rsid w:val="007621CE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621CE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621CE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7621CE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7621CE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7621CE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7621CE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7621C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locked/>
    <w:rsid w:val="007621CE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locked/>
    <w:rsid w:val="007621CE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7621CE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7621CE"/>
  </w:style>
  <w:style w:type="table" w:customStyle="1" w:styleId="TableGrid11">
    <w:name w:val="Table Grid11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621CE"/>
    <w:rPr>
      <w:rFonts w:eastAsia="Times New Roman" w:cs="Arial"/>
      <w:sz w:val="22"/>
      <w:szCs w:val="22"/>
      <w:lang w:val="en-US" w:eastAsia="en-US"/>
    </w:rPr>
  </w:style>
  <w:style w:type="numbering" w:styleId="111111">
    <w:name w:val="Outline List 2"/>
    <w:basedOn w:val="NoList"/>
    <w:locked/>
    <w:rsid w:val="007621CE"/>
    <w:pPr>
      <w:numPr>
        <w:numId w:val="11"/>
      </w:numPr>
    </w:pPr>
  </w:style>
  <w:style w:type="character" w:customStyle="1" w:styleId="Absatz-Standardschriftart">
    <w:name w:val="Absatz-Standardschriftart"/>
    <w:rsid w:val="007621CE"/>
  </w:style>
  <w:style w:type="paragraph" w:customStyle="1" w:styleId="Style1">
    <w:name w:val="Style1"/>
    <w:basedOn w:val="BodyTextIndent"/>
    <w:link w:val="Style1Char"/>
    <w:rsid w:val="007621CE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7621CE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7621CE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7621CE"/>
    <w:rPr>
      <w:b w:val="0"/>
    </w:rPr>
  </w:style>
  <w:style w:type="character" w:customStyle="1" w:styleId="Naslov2Char">
    <w:name w:val="Naslov 2 Char"/>
    <w:link w:val="Naslov2"/>
    <w:rsid w:val="007621CE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621CE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7621CE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621CE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7621CE"/>
    <w:rPr>
      <w:rFonts w:ascii="Arial" w:eastAsia="Times New Roman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621CE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7621CE"/>
    <w:rPr>
      <w:rFonts w:ascii="Arial" w:eastAsia="Times New Roman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621CE"/>
    <w:rPr>
      <w:rFonts w:ascii="Arial" w:eastAsia="Times New Roman" w:hAnsi="Arial"/>
      <w:i/>
      <w:iCs/>
      <w:sz w:val="22"/>
      <w:lang w:val="sr-Cyrl-CS" w:eastAsia="en-US"/>
    </w:rPr>
  </w:style>
  <w:style w:type="paragraph" w:styleId="TOCHeading">
    <w:name w:val="TOC Heading"/>
    <w:basedOn w:val="Heading10"/>
    <w:next w:val="Normal"/>
    <w:uiPriority w:val="39"/>
    <w:qFormat/>
    <w:rsid w:val="007621CE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7621CE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7621CE"/>
    <w:rPr>
      <w:rFonts w:ascii="Arial" w:eastAsia="Times New Roman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621CE"/>
  </w:style>
  <w:style w:type="numbering" w:customStyle="1" w:styleId="1111111">
    <w:name w:val="1 / 1.1 / 1.1.11"/>
    <w:basedOn w:val="NoList"/>
    <w:next w:val="111111"/>
    <w:rsid w:val="007621C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7621CE"/>
    <w:rPr>
      <w:sz w:val="24"/>
      <w:szCs w:val="24"/>
      <w:lang w:val="sr-Cyrl-C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621CE"/>
    <w:pPr>
      <w:outlineLvl w:val="1"/>
    </w:pPr>
  </w:style>
  <w:style w:type="paragraph" w:customStyle="1" w:styleId="KDPodnaslov3">
    <w:name w:val="KDPodnaslov3"/>
    <w:basedOn w:val="KDPodnaslov2"/>
    <w:next w:val="Normal"/>
    <w:link w:val="KDPodnaslov3Char"/>
    <w:qFormat/>
    <w:rsid w:val="007621CE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621CE"/>
    <w:rPr>
      <w:rFonts w:ascii="Arial" w:eastAsia="Times New Roman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621C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7621CE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7621CE"/>
    <w:pPr>
      <w:numPr>
        <w:numId w:val="5"/>
      </w:numPr>
      <w:suppressAutoHyphens w:val="0"/>
      <w:spacing w:before="80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7621CE"/>
    <w:rPr>
      <w:rFonts w:ascii="Arial" w:eastAsia="Times New Roman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621CE"/>
    <w:rPr>
      <w:rFonts w:ascii="Arial" w:eastAsia="Times New Roman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621CE"/>
    <w:rPr>
      <w:rFonts w:ascii="Arial" w:eastAsia="Times New Roman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621CE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621CE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621CE"/>
    <w:rPr>
      <w:rFonts w:ascii="Arial" w:eastAsia="Times New Roman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21CE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7621CE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621C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qFormat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link w:val="CommentSubject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link w:val="NoSpacingChar"/>
    <w:uiPriority w:val="1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odnaslov1">
    <w:name w:val="KDPodnaslov1"/>
    <w:basedOn w:val="Normal"/>
    <w:link w:val="KDPodnaslov1Char"/>
    <w:qFormat/>
    <w:rsid w:val="00DE498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DE4988"/>
    <w:rPr>
      <w:rFonts w:ascii="Arial" w:eastAsia="Times New Roman" w:hAnsi="Arial"/>
      <w:b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7621CE"/>
  </w:style>
  <w:style w:type="table" w:customStyle="1" w:styleId="SBSSimple1">
    <w:name w:val="SBS Simple1"/>
    <w:basedOn w:val="TableNormal"/>
    <w:next w:val="TableGrid"/>
    <w:rsid w:val="007621CE"/>
    <w:rPr>
      <w:rFonts w:ascii="Arial" w:eastAsia="Times New Roman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7621CE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it02">
    <w:name w:val="Bulit 02"/>
    <w:basedOn w:val="Normal"/>
    <w:link w:val="Bulit02Char"/>
    <w:uiPriority w:val="99"/>
    <w:qFormat/>
    <w:rsid w:val="007621CE"/>
    <w:pPr>
      <w:numPr>
        <w:numId w:val="6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621C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621CE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7621CE"/>
    <w:rPr>
      <w:rFonts w:ascii="Arial" w:eastAsia="Times New Roman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621CE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621CE"/>
    <w:pPr>
      <w:numPr>
        <w:numId w:val="7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621CE"/>
    <w:rPr>
      <w:rFonts w:ascii="Arial" w:eastAsia="Times New Roman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0"/>
    <w:link w:val="NazivobrascaChar"/>
    <w:qFormat/>
    <w:rsid w:val="007621CE"/>
    <w:pPr>
      <w:suppressAutoHyphens w:val="0"/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7621CE"/>
    <w:rPr>
      <w:rFonts w:ascii="Arial" w:eastAsia="Times New Roman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621C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621CE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Calibri" w:eastAsia="Calibri" w:hAnsi="Calibri"/>
      <w:b/>
      <w:bCs/>
      <w:sz w:val="21"/>
      <w:szCs w:val="21"/>
      <w:lang w:val="sr-Latn-RS" w:eastAsia="sr-Latn-RS"/>
    </w:rPr>
  </w:style>
  <w:style w:type="paragraph" w:customStyle="1" w:styleId="Brojobrasca">
    <w:name w:val="Broj obrasca"/>
    <w:basedOn w:val="Normal"/>
    <w:link w:val="BrojobrascaChar"/>
    <w:uiPriority w:val="99"/>
    <w:rsid w:val="007621CE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7621CE"/>
    <w:rPr>
      <w:rFonts w:ascii="Arial Narrow" w:eastAsia="Times New Roman" w:hAnsi="Arial Narrow"/>
      <w:b/>
      <w:sz w:val="24"/>
      <w:lang w:val="en-US" w:eastAsia="ar-SA"/>
    </w:rPr>
  </w:style>
  <w:style w:type="paragraph" w:customStyle="1" w:styleId="Bulit01">
    <w:name w:val="Bulit 01"/>
    <w:basedOn w:val="Normal"/>
    <w:link w:val="Bulit01Char"/>
    <w:uiPriority w:val="99"/>
    <w:qFormat/>
    <w:rsid w:val="007621CE"/>
    <w:pPr>
      <w:numPr>
        <w:numId w:val="8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7621CE"/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content">
    <w:name w:val="content"/>
    <w:basedOn w:val="DefaultParagraphFont"/>
    <w:rsid w:val="007621CE"/>
  </w:style>
  <w:style w:type="character" w:styleId="IntenseEmphasis">
    <w:name w:val="Intense Emphasis"/>
    <w:uiPriority w:val="21"/>
    <w:qFormat/>
    <w:rsid w:val="007621CE"/>
    <w:rPr>
      <w:b/>
      <w:bCs/>
      <w:i/>
      <w:iCs/>
      <w:color w:val="4F81BD"/>
    </w:rPr>
  </w:style>
  <w:style w:type="character" w:styleId="Strong">
    <w:name w:val="Strong"/>
    <w:uiPriority w:val="22"/>
    <w:qFormat/>
    <w:locked/>
    <w:rsid w:val="007621CE"/>
    <w:rPr>
      <w:b/>
      <w:bCs/>
    </w:rPr>
  </w:style>
  <w:style w:type="paragraph" w:customStyle="1" w:styleId="xl65">
    <w:name w:val="xl65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7621CE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7621CE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7621C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7621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7621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7621C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7621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7621CE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7621CE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7621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7621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7621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7621CE"/>
    <w:pPr>
      <w:spacing w:before="120" w:line="276" w:lineRule="atLeast"/>
      <w:jc w:val="both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621CE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621CE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621CE"/>
    <w:rPr>
      <w:rFonts w:ascii="Arial" w:hAnsi="Arial" w:cs="Arial" w:hint="default"/>
      <w:sz w:val="20"/>
      <w:szCs w:val="20"/>
    </w:rPr>
  </w:style>
  <w:style w:type="character" w:customStyle="1" w:styleId="HeaderChar1">
    <w:name w:val="Header Char1"/>
    <w:uiPriority w:val="99"/>
    <w:rsid w:val="007621CE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621CE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locked/>
    <w:rsid w:val="007621CE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7621CE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7621CE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621CE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7621CE"/>
    <w:rPr>
      <w:i/>
      <w:lang w:val="en-US" w:eastAsia="en-US"/>
    </w:rPr>
  </w:style>
  <w:style w:type="character" w:customStyle="1" w:styleId="WW8Num1z2">
    <w:name w:val="WW8Num1z2"/>
    <w:rsid w:val="007621CE"/>
    <w:rPr>
      <w:b w:val="0"/>
      <w:i w:val="0"/>
    </w:rPr>
  </w:style>
  <w:style w:type="character" w:customStyle="1" w:styleId="WW8Num5z3">
    <w:name w:val="WW8Num5z3"/>
    <w:rsid w:val="007621CE"/>
    <w:rPr>
      <w:rFonts w:ascii="Symbol" w:hAnsi="Symbol"/>
    </w:rPr>
  </w:style>
  <w:style w:type="character" w:customStyle="1" w:styleId="WW8Num6z2">
    <w:name w:val="WW8Num6z2"/>
    <w:rsid w:val="007621CE"/>
    <w:rPr>
      <w:rFonts w:ascii="Wingdings" w:hAnsi="Wingdings"/>
    </w:rPr>
  </w:style>
  <w:style w:type="character" w:customStyle="1" w:styleId="WW8Num7z3">
    <w:name w:val="WW8Num7z3"/>
    <w:rsid w:val="007621CE"/>
    <w:rPr>
      <w:rFonts w:ascii="Symbol" w:hAnsi="Symbol"/>
    </w:rPr>
  </w:style>
  <w:style w:type="character" w:customStyle="1" w:styleId="WW8Num10z0">
    <w:name w:val="WW8Num10z0"/>
    <w:rsid w:val="007621CE"/>
    <w:rPr>
      <w:b w:val="0"/>
    </w:rPr>
  </w:style>
  <w:style w:type="character" w:customStyle="1" w:styleId="WW8Num12z1">
    <w:name w:val="WW8Num12z1"/>
    <w:rsid w:val="007621CE"/>
    <w:rPr>
      <w:b w:val="0"/>
      <w:i w:val="0"/>
      <w:sz w:val="22"/>
      <w:szCs w:val="22"/>
    </w:rPr>
  </w:style>
  <w:style w:type="character" w:customStyle="1" w:styleId="WW8Num12z2">
    <w:name w:val="WW8Num12z2"/>
    <w:rsid w:val="007621CE"/>
    <w:rPr>
      <w:b w:val="0"/>
      <w:i w:val="0"/>
    </w:rPr>
  </w:style>
  <w:style w:type="character" w:customStyle="1" w:styleId="WW8Num13z3">
    <w:name w:val="WW8Num13z3"/>
    <w:rsid w:val="007621CE"/>
    <w:rPr>
      <w:rFonts w:ascii="Symbol" w:hAnsi="Symbol"/>
    </w:rPr>
  </w:style>
  <w:style w:type="character" w:customStyle="1" w:styleId="WW8Num16z1">
    <w:name w:val="WW8Num16z1"/>
    <w:rsid w:val="007621CE"/>
    <w:rPr>
      <w:b w:val="0"/>
      <w:i w:val="0"/>
      <w:sz w:val="22"/>
      <w:szCs w:val="22"/>
    </w:rPr>
  </w:style>
  <w:style w:type="character" w:customStyle="1" w:styleId="WW8Num18z3">
    <w:name w:val="WW8Num18z3"/>
    <w:rsid w:val="007621CE"/>
    <w:rPr>
      <w:rFonts w:ascii="Symbol" w:hAnsi="Symbol"/>
    </w:rPr>
  </w:style>
  <w:style w:type="character" w:customStyle="1" w:styleId="WW8Num20z2">
    <w:name w:val="WW8Num20z2"/>
    <w:rsid w:val="007621CE"/>
    <w:rPr>
      <w:rFonts w:ascii="Wingdings" w:hAnsi="Wingdings"/>
    </w:rPr>
  </w:style>
  <w:style w:type="character" w:customStyle="1" w:styleId="WW8Num20z3">
    <w:name w:val="WW8Num20z3"/>
    <w:rsid w:val="007621CE"/>
    <w:rPr>
      <w:rFonts w:ascii="Symbol" w:hAnsi="Symbol"/>
    </w:rPr>
  </w:style>
  <w:style w:type="character" w:customStyle="1" w:styleId="WW8Num21z1">
    <w:name w:val="WW8Num21z1"/>
    <w:rsid w:val="007621CE"/>
    <w:rPr>
      <w:rFonts w:ascii="Courier New" w:hAnsi="Courier New" w:cs="Courier New"/>
    </w:rPr>
  </w:style>
  <w:style w:type="character" w:customStyle="1" w:styleId="WW8Num21z2">
    <w:name w:val="WW8Num21z2"/>
    <w:rsid w:val="007621CE"/>
    <w:rPr>
      <w:rFonts w:ascii="Wingdings" w:hAnsi="Wingdings"/>
    </w:rPr>
  </w:style>
  <w:style w:type="character" w:customStyle="1" w:styleId="WW8Num21z3">
    <w:name w:val="WW8Num21z3"/>
    <w:rsid w:val="007621CE"/>
    <w:rPr>
      <w:rFonts w:ascii="Symbol" w:hAnsi="Symbol"/>
    </w:rPr>
  </w:style>
  <w:style w:type="character" w:customStyle="1" w:styleId="WW8Num24z2">
    <w:name w:val="WW8Num24z2"/>
    <w:rsid w:val="007621CE"/>
    <w:rPr>
      <w:b w:val="0"/>
      <w:i w:val="0"/>
    </w:rPr>
  </w:style>
  <w:style w:type="character" w:customStyle="1" w:styleId="WW8Num25z2">
    <w:name w:val="WW8Num25z2"/>
    <w:rsid w:val="007621CE"/>
    <w:rPr>
      <w:b w:val="0"/>
      <w:i w:val="0"/>
    </w:rPr>
  </w:style>
  <w:style w:type="character" w:customStyle="1" w:styleId="WW8Num28z1">
    <w:name w:val="WW8Num28z1"/>
    <w:rsid w:val="007621CE"/>
    <w:rPr>
      <w:b w:val="0"/>
      <w:i w:val="0"/>
      <w:sz w:val="22"/>
      <w:szCs w:val="22"/>
    </w:rPr>
  </w:style>
  <w:style w:type="character" w:customStyle="1" w:styleId="WW8Num28z2">
    <w:name w:val="WW8Num28z2"/>
    <w:rsid w:val="007621CE"/>
    <w:rPr>
      <w:b w:val="0"/>
      <w:i w:val="0"/>
    </w:rPr>
  </w:style>
  <w:style w:type="character" w:customStyle="1" w:styleId="WW8Num29z1">
    <w:name w:val="WW8Num29z1"/>
    <w:rsid w:val="007621CE"/>
    <w:rPr>
      <w:rFonts w:ascii="Courier New" w:hAnsi="Courier New" w:cs="Courier New"/>
    </w:rPr>
  </w:style>
  <w:style w:type="character" w:customStyle="1" w:styleId="WW8Num29z2">
    <w:name w:val="WW8Num29z2"/>
    <w:rsid w:val="007621CE"/>
    <w:rPr>
      <w:rFonts w:ascii="Wingdings" w:hAnsi="Wingdings"/>
    </w:rPr>
  </w:style>
  <w:style w:type="character" w:customStyle="1" w:styleId="WW8Num29z3">
    <w:name w:val="WW8Num29z3"/>
    <w:rsid w:val="007621CE"/>
    <w:rPr>
      <w:rFonts w:ascii="Symbol" w:hAnsi="Symbol"/>
    </w:rPr>
  </w:style>
  <w:style w:type="character" w:customStyle="1" w:styleId="WW8Num30z2">
    <w:name w:val="WW8Num30z2"/>
    <w:rsid w:val="007621CE"/>
    <w:rPr>
      <w:rFonts w:ascii="Wingdings" w:hAnsi="Wingdings"/>
    </w:rPr>
  </w:style>
  <w:style w:type="character" w:customStyle="1" w:styleId="WW8Num30z3">
    <w:name w:val="WW8Num30z3"/>
    <w:rsid w:val="007621CE"/>
    <w:rPr>
      <w:rFonts w:ascii="Symbol" w:hAnsi="Symbol"/>
    </w:rPr>
  </w:style>
  <w:style w:type="character" w:customStyle="1" w:styleId="WW8Num30z4">
    <w:name w:val="WW8Num30z4"/>
    <w:rsid w:val="007621CE"/>
    <w:rPr>
      <w:rFonts w:ascii="Courier New" w:hAnsi="Courier New" w:cs="Courier New"/>
    </w:rPr>
  </w:style>
  <w:style w:type="character" w:customStyle="1" w:styleId="WW8Num31z2">
    <w:name w:val="WW8Num31z2"/>
    <w:rsid w:val="007621CE"/>
    <w:rPr>
      <w:b w:val="0"/>
      <w:i w:val="0"/>
    </w:rPr>
  </w:style>
  <w:style w:type="character" w:customStyle="1" w:styleId="WW8Num34z3">
    <w:name w:val="WW8Num34z3"/>
    <w:rsid w:val="007621CE"/>
    <w:rPr>
      <w:rFonts w:ascii="Symbol" w:hAnsi="Symbol"/>
    </w:rPr>
  </w:style>
  <w:style w:type="character" w:customStyle="1" w:styleId="WW8Num35z1">
    <w:name w:val="WW8Num35z1"/>
    <w:rsid w:val="007621CE"/>
    <w:rPr>
      <w:b w:val="0"/>
      <w:i w:val="0"/>
      <w:sz w:val="22"/>
      <w:szCs w:val="22"/>
    </w:rPr>
  </w:style>
  <w:style w:type="character" w:customStyle="1" w:styleId="WW8Num35z2">
    <w:name w:val="WW8Num35z2"/>
    <w:rsid w:val="007621CE"/>
    <w:rPr>
      <w:b w:val="0"/>
      <w:i w:val="0"/>
    </w:rPr>
  </w:style>
  <w:style w:type="character" w:customStyle="1" w:styleId="WW8Num37z3">
    <w:name w:val="WW8Num37z3"/>
    <w:rsid w:val="007621CE"/>
    <w:rPr>
      <w:rFonts w:ascii="Symbol" w:hAnsi="Symbol"/>
    </w:rPr>
  </w:style>
  <w:style w:type="character" w:customStyle="1" w:styleId="WW8Num39z3">
    <w:name w:val="WW8Num39z3"/>
    <w:rsid w:val="007621CE"/>
    <w:rPr>
      <w:rFonts w:ascii="Symbol" w:hAnsi="Symbol"/>
    </w:rPr>
  </w:style>
  <w:style w:type="character" w:customStyle="1" w:styleId="WW8Num42z1">
    <w:name w:val="WW8Num42z1"/>
    <w:rsid w:val="007621CE"/>
    <w:rPr>
      <w:rFonts w:ascii="Courier New" w:hAnsi="Courier New" w:cs="Courier New"/>
    </w:rPr>
  </w:style>
  <w:style w:type="character" w:customStyle="1" w:styleId="WW8Num42z2">
    <w:name w:val="WW8Num42z2"/>
    <w:rsid w:val="007621CE"/>
    <w:rPr>
      <w:rFonts w:ascii="Wingdings" w:hAnsi="Wingdings"/>
    </w:rPr>
  </w:style>
  <w:style w:type="character" w:customStyle="1" w:styleId="WW8Num42z3">
    <w:name w:val="WW8Num42z3"/>
    <w:rsid w:val="007621CE"/>
    <w:rPr>
      <w:rFonts w:ascii="Symbol" w:hAnsi="Symbol"/>
    </w:rPr>
  </w:style>
  <w:style w:type="character" w:customStyle="1" w:styleId="WW8Num43z1">
    <w:name w:val="WW8Num43z1"/>
    <w:rsid w:val="007621CE"/>
    <w:rPr>
      <w:rFonts w:ascii="Courier New" w:hAnsi="Courier New" w:cs="Courier New"/>
    </w:rPr>
  </w:style>
  <w:style w:type="character" w:customStyle="1" w:styleId="WW8Num43z2">
    <w:name w:val="WW8Num43z2"/>
    <w:rsid w:val="007621CE"/>
    <w:rPr>
      <w:rFonts w:ascii="Wingdings" w:hAnsi="Wingdings"/>
    </w:rPr>
  </w:style>
  <w:style w:type="character" w:customStyle="1" w:styleId="WW8Num43z3">
    <w:name w:val="WW8Num43z3"/>
    <w:rsid w:val="007621CE"/>
    <w:rPr>
      <w:rFonts w:ascii="Symbol" w:hAnsi="Symbol"/>
    </w:rPr>
  </w:style>
  <w:style w:type="character" w:customStyle="1" w:styleId="WW8Num44z1">
    <w:name w:val="WW8Num44z1"/>
    <w:rsid w:val="007621CE"/>
    <w:rPr>
      <w:rFonts w:ascii="Courier New" w:hAnsi="Courier New" w:cs="Courier New"/>
    </w:rPr>
  </w:style>
  <w:style w:type="character" w:customStyle="1" w:styleId="WW8Num44z2">
    <w:name w:val="WW8Num44z2"/>
    <w:rsid w:val="007621CE"/>
    <w:rPr>
      <w:rFonts w:ascii="Wingdings" w:hAnsi="Wingdings"/>
    </w:rPr>
  </w:style>
  <w:style w:type="character" w:customStyle="1" w:styleId="WW8Num44z3">
    <w:name w:val="WW8Num44z3"/>
    <w:rsid w:val="007621CE"/>
    <w:rPr>
      <w:rFonts w:ascii="Symbol" w:hAnsi="Symbol"/>
    </w:rPr>
  </w:style>
  <w:style w:type="character" w:customStyle="1" w:styleId="WW8Num45z3">
    <w:name w:val="WW8Num45z3"/>
    <w:rsid w:val="007621CE"/>
    <w:rPr>
      <w:rFonts w:ascii="Symbol" w:hAnsi="Symbol"/>
    </w:rPr>
  </w:style>
  <w:style w:type="character" w:customStyle="1" w:styleId="WW8Num46z3">
    <w:name w:val="WW8Num46z3"/>
    <w:rsid w:val="007621CE"/>
    <w:rPr>
      <w:rFonts w:ascii="Symbol" w:hAnsi="Symbol"/>
    </w:rPr>
  </w:style>
  <w:style w:type="character" w:customStyle="1" w:styleId="WW8Num47z1">
    <w:name w:val="WW8Num47z1"/>
    <w:rsid w:val="007621CE"/>
    <w:rPr>
      <w:b w:val="0"/>
      <w:i w:val="0"/>
      <w:sz w:val="22"/>
      <w:szCs w:val="22"/>
    </w:rPr>
  </w:style>
  <w:style w:type="character" w:customStyle="1" w:styleId="WW8Num47z2">
    <w:name w:val="WW8Num47z2"/>
    <w:rsid w:val="007621CE"/>
    <w:rPr>
      <w:b w:val="0"/>
      <w:i w:val="0"/>
    </w:rPr>
  </w:style>
  <w:style w:type="character" w:customStyle="1" w:styleId="WW8Num48z0">
    <w:name w:val="WW8Num48z0"/>
    <w:rsid w:val="007621CE"/>
    <w:rPr>
      <w:sz w:val="20"/>
    </w:rPr>
  </w:style>
  <w:style w:type="character" w:customStyle="1" w:styleId="WW8Num48z1">
    <w:name w:val="WW8Num48z1"/>
    <w:rsid w:val="007621CE"/>
    <w:rPr>
      <w:rFonts w:ascii="Courier New" w:hAnsi="Courier New" w:cs="Courier New"/>
    </w:rPr>
  </w:style>
  <w:style w:type="character" w:customStyle="1" w:styleId="WW8Num48z2">
    <w:name w:val="WW8Num48z2"/>
    <w:rsid w:val="007621CE"/>
    <w:rPr>
      <w:rFonts w:ascii="Wingdings" w:hAnsi="Wingdings"/>
    </w:rPr>
  </w:style>
  <w:style w:type="character" w:customStyle="1" w:styleId="WW8Num48z3">
    <w:name w:val="WW8Num48z3"/>
    <w:rsid w:val="007621CE"/>
    <w:rPr>
      <w:rFonts w:ascii="Symbol" w:hAnsi="Symbol"/>
    </w:rPr>
  </w:style>
  <w:style w:type="character" w:customStyle="1" w:styleId="WW8Num49z1">
    <w:name w:val="WW8Num49z1"/>
    <w:rsid w:val="007621CE"/>
    <w:rPr>
      <w:b w:val="0"/>
      <w:i w:val="0"/>
      <w:sz w:val="22"/>
      <w:szCs w:val="22"/>
    </w:rPr>
  </w:style>
  <w:style w:type="character" w:customStyle="1" w:styleId="WW8Num49z2">
    <w:name w:val="WW8Num49z2"/>
    <w:rsid w:val="007621CE"/>
    <w:rPr>
      <w:b w:val="0"/>
      <w:i w:val="0"/>
    </w:rPr>
  </w:style>
  <w:style w:type="character" w:customStyle="1" w:styleId="WW8Num52z3">
    <w:name w:val="WW8Num52z3"/>
    <w:rsid w:val="007621CE"/>
    <w:rPr>
      <w:rFonts w:ascii="Symbol" w:hAnsi="Symbol"/>
    </w:rPr>
  </w:style>
  <w:style w:type="character" w:customStyle="1" w:styleId="WW8Num55z3">
    <w:name w:val="WW8Num55z3"/>
    <w:rsid w:val="007621CE"/>
    <w:rPr>
      <w:rFonts w:ascii="Symbol" w:hAnsi="Symbol"/>
    </w:rPr>
  </w:style>
  <w:style w:type="character" w:customStyle="1" w:styleId="Bullets">
    <w:name w:val="Bullets"/>
    <w:rsid w:val="007621CE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621CE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7621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locked/>
    <w:rsid w:val="007621CE"/>
    <w:pPr>
      <w:numPr>
        <w:numId w:val="10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7621CE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7621CE"/>
    <w:rPr>
      <w:vanish w:val="0"/>
      <w:webHidden w:val="0"/>
      <w:specVanish/>
    </w:rPr>
  </w:style>
  <w:style w:type="paragraph" w:customStyle="1" w:styleId="d1">
    <w:name w:val="d1"/>
    <w:basedOn w:val="Style"/>
    <w:rsid w:val="007621CE"/>
    <w:pPr>
      <w:tabs>
        <w:tab w:val="left" w:pos="510"/>
      </w:tabs>
      <w:autoSpaceDE/>
      <w:autoSpaceDN/>
      <w:adjustRightInd/>
      <w:spacing w:before="120" w:line="360" w:lineRule="auto"/>
      <w:ind w:left="510" w:hanging="510"/>
      <w:jc w:val="both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621CE"/>
    <w:pPr>
      <w:autoSpaceDE/>
      <w:autoSpaceDN/>
      <w:adjustRightInd/>
      <w:spacing w:before="400" w:line="360" w:lineRule="auto"/>
      <w:jc w:val="both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621CE"/>
    <w:pPr>
      <w:autoSpaceDE/>
      <w:autoSpaceDN/>
      <w:adjustRightInd/>
      <w:spacing w:before="120" w:line="360" w:lineRule="auto"/>
      <w:jc w:val="both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7621CE"/>
    <w:pPr>
      <w:keepNext/>
      <w:tabs>
        <w:tab w:val="num" w:pos="0"/>
        <w:tab w:val="left" w:pos="567"/>
        <w:tab w:val="right" w:leader="dot" w:pos="9639"/>
      </w:tabs>
      <w:suppressAutoHyphens w:val="0"/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7621CE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7621CE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7621CE"/>
    <w:pPr>
      <w:tabs>
        <w:tab w:val="num" w:pos="0"/>
        <w:tab w:val="left" w:pos="1701"/>
        <w:tab w:val="left" w:pos="2552"/>
      </w:tabs>
      <w:suppressAutoHyphens w:val="0"/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7621C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locked/>
    <w:rsid w:val="007621CE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locked/>
    <w:rsid w:val="007621CE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7621CE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7621CE"/>
  </w:style>
  <w:style w:type="table" w:customStyle="1" w:styleId="TableGrid11">
    <w:name w:val="Table Grid11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621CE"/>
    <w:rPr>
      <w:rFonts w:eastAsia="Times New Roman" w:cs="Arial"/>
      <w:sz w:val="22"/>
      <w:szCs w:val="22"/>
      <w:lang w:val="en-US" w:eastAsia="en-US"/>
    </w:rPr>
  </w:style>
  <w:style w:type="numbering" w:styleId="111111">
    <w:name w:val="Outline List 2"/>
    <w:basedOn w:val="NoList"/>
    <w:locked/>
    <w:rsid w:val="007621CE"/>
    <w:pPr>
      <w:numPr>
        <w:numId w:val="11"/>
      </w:numPr>
    </w:pPr>
  </w:style>
  <w:style w:type="character" w:customStyle="1" w:styleId="Absatz-Standardschriftart">
    <w:name w:val="Absatz-Standardschriftart"/>
    <w:rsid w:val="007621CE"/>
  </w:style>
  <w:style w:type="paragraph" w:customStyle="1" w:styleId="Style1">
    <w:name w:val="Style1"/>
    <w:basedOn w:val="BodyTextIndent"/>
    <w:link w:val="Style1Char"/>
    <w:rsid w:val="007621CE"/>
    <w:pPr>
      <w:suppressAutoHyphens w:val="0"/>
      <w:spacing w:before="120"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7621CE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7621CE"/>
    <w:pPr>
      <w:keepNext/>
      <w:suppressAutoHyphens w:val="0"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7621CE"/>
    <w:rPr>
      <w:b w:val="0"/>
    </w:rPr>
  </w:style>
  <w:style w:type="character" w:customStyle="1" w:styleId="Naslov2Char">
    <w:name w:val="Naslov 2 Char"/>
    <w:link w:val="Naslov2"/>
    <w:rsid w:val="007621CE"/>
    <w:rPr>
      <w:rFonts w:ascii="Arial" w:eastAsia="Times New Roman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621CE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7621CE"/>
    <w:rPr>
      <w:rFonts w:ascii="Arial" w:eastAsia="Times New Roman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621CE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7621CE"/>
    <w:rPr>
      <w:rFonts w:ascii="Arial" w:eastAsia="Times New Roman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621CE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7621CE"/>
    <w:rPr>
      <w:rFonts w:ascii="Arial" w:eastAsia="Times New Roman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621CE"/>
    <w:rPr>
      <w:rFonts w:ascii="Arial" w:eastAsia="Times New Roman" w:hAnsi="Arial"/>
      <w:i/>
      <w:iCs/>
      <w:sz w:val="22"/>
      <w:lang w:val="sr-Cyrl-CS" w:eastAsia="en-US"/>
    </w:rPr>
  </w:style>
  <w:style w:type="paragraph" w:styleId="TOCHeading">
    <w:name w:val="TOC Heading"/>
    <w:basedOn w:val="Heading10"/>
    <w:next w:val="Normal"/>
    <w:uiPriority w:val="39"/>
    <w:qFormat/>
    <w:rsid w:val="007621CE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7621CE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7621CE"/>
    <w:rPr>
      <w:rFonts w:ascii="Arial" w:eastAsia="Times New Roman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621CE"/>
  </w:style>
  <w:style w:type="numbering" w:customStyle="1" w:styleId="1111111">
    <w:name w:val="1 / 1.1 / 1.1.11"/>
    <w:basedOn w:val="NoList"/>
    <w:next w:val="111111"/>
    <w:rsid w:val="007621CE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7621CE"/>
    <w:rPr>
      <w:rFonts w:ascii="Arial" w:eastAsia="Times New Roman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621CE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2">
    <w:name w:val="Header Char2"/>
    <w:rsid w:val="007621CE"/>
    <w:rPr>
      <w:sz w:val="24"/>
      <w:szCs w:val="24"/>
      <w:lang w:val="sr-Cyrl-C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621CE"/>
    <w:pPr>
      <w:outlineLvl w:val="1"/>
    </w:pPr>
  </w:style>
  <w:style w:type="paragraph" w:customStyle="1" w:styleId="KDPodnaslov3">
    <w:name w:val="KDPodnaslov3"/>
    <w:basedOn w:val="KDPodnaslov2"/>
    <w:next w:val="Normal"/>
    <w:link w:val="KDPodnaslov3Char"/>
    <w:qFormat/>
    <w:rsid w:val="007621CE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621CE"/>
    <w:rPr>
      <w:rFonts w:ascii="Arial" w:eastAsia="Times New Roman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621C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7621CE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7621CE"/>
    <w:pPr>
      <w:numPr>
        <w:numId w:val="5"/>
      </w:numPr>
      <w:suppressAutoHyphens w:val="0"/>
      <w:spacing w:before="80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7621CE"/>
    <w:rPr>
      <w:rFonts w:ascii="Arial" w:eastAsia="Times New Roman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621CE"/>
    <w:rPr>
      <w:rFonts w:ascii="Arial" w:eastAsia="Times New Roman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621CE"/>
    <w:rPr>
      <w:rFonts w:ascii="Arial" w:eastAsia="Times New Roman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621CE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621CE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621CE"/>
    <w:rPr>
      <w:rFonts w:ascii="Arial" w:eastAsia="Times New Roman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21CE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7621CE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621C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43207-BABF-44B3-B229-81884A30C6C2}"/>
</file>

<file path=customXml/itemProps2.xml><?xml version="1.0" encoding="utf-8"?>
<ds:datastoreItem xmlns:ds="http://schemas.openxmlformats.org/officeDocument/2006/customXml" ds:itemID="{845AC35B-61BE-46B2-97D5-78BACA88AD7B}"/>
</file>

<file path=customXml/itemProps3.xml><?xml version="1.0" encoding="utf-8"?>
<ds:datastoreItem xmlns:ds="http://schemas.openxmlformats.org/officeDocument/2006/customXml" ds:itemID="{85FF5AA6-6CA7-4D38-9FF3-BF171DF3B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Mirjana Borčić</cp:lastModifiedBy>
  <cp:revision>17</cp:revision>
  <cp:lastPrinted>2020-02-26T09:38:00Z</cp:lastPrinted>
  <dcterms:created xsi:type="dcterms:W3CDTF">2020-01-22T11:17:00Z</dcterms:created>
  <dcterms:modified xsi:type="dcterms:W3CDTF">2020-02-26T09:46:00Z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